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6EE0" w14:textId="7776C33C" w:rsidR="00C6447B" w:rsidRPr="004821F9" w:rsidRDefault="00C6447B" w:rsidP="00C6447B">
      <w:pPr>
        <w:jc w:val="center"/>
        <w:rPr>
          <w:rFonts w:cstheme="minorBidi"/>
          <w:b/>
          <w:caps/>
          <w:sz w:val="22"/>
          <w:szCs w:val="22"/>
        </w:rPr>
      </w:pPr>
      <w:r w:rsidRPr="004821F9">
        <w:rPr>
          <w:b/>
          <w:sz w:val="22"/>
          <w:szCs w:val="22"/>
        </w:rPr>
        <w:t xml:space="preserve">DELINQUENT TAX SALE - </w:t>
      </w:r>
      <w:r w:rsidRPr="004821F9">
        <w:rPr>
          <w:rFonts w:cstheme="minorBidi"/>
          <w:b/>
          <w:caps/>
          <w:sz w:val="22"/>
          <w:szCs w:val="22"/>
        </w:rPr>
        <w:t>The County of Hardin, Texas,</w:t>
      </w:r>
      <w:r w:rsidR="00F17028" w:rsidRPr="004821F9">
        <w:rPr>
          <w:rFonts w:cstheme="minorBidi"/>
          <w:b/>
          <w:caps/>
          <w:sz w:val="22"/>
          <w:szCs w:val="22"/>
        </w:rPr>
        <w:t xml:space="preserve"> </w:t>
      </w:r>
      <w:r w:rsidR="00E56C9E" w:rsidRPr="004821F9">
        <w:rPr>
          <w:rFonts w:cstheme="minorBidi"/>
          <w:b/>
          <w:caps/>
          <w:sz w:val="22"/>
          <w:szCs w:val="22"/>
        </w:rPr>
        <w:t>Hardin</w:t>
      </w:r>
      <w:r w:rsidRPr="004821F9">
        <w:rPr>
          <w:rFonts w:cstheme="minorBidi"/>
          <w:b/>
          <w:caps/>
          <w:sz w:val="22"/>
          <w:szCs w:val="22"/>
        </w:rPr>
        <w:t xml:space="preserve"> County, TEXAS</w:t>
      </w:r>
    </w:p>
    <w:p w14:paraId="1C181D6A" w14:textId="16A9B7DE" w:rsidR="00256563" w:rsidRPr="004821F9" w:rsidRDefault="00C6447B" w:rsidP="00256563">
      <w:pPr>
        <w:jc w:val="center"/>
        <w:rPr>
          <w:rFonts w:cstheme="minorBidi"/>
          <w:b/>
          <w:sz w:val="22"/>
          <w:szCs w:val="22"/>
        </w:rPr>
      </w:pPr>
      <w:r w:rsidRPr="004821F9">
        <w:rPr>
          <w:rFonts w:cstheme="minorBidi"/>
          <w:b/>
          <w:sz w:val="22"/>
          <w:szCs w:val="22"/>
        </w:rPr>
        <w:t xml:space="preserve">December 2, </w:t>
      </w:r>
      <w:r w:rsidR="004821F9" w:rsidRPr="004821F9">
        <w:rPr>
          <w:rFonts w:cstheme="minorBidi"/>
          <w:b/>
          <w:sz w:val="22"/>
          <w:szCs w:val="22"/>
        </w:rPr>
        <w:t>2025,</w:t>
      </w:r>
      <w:r w:rsidR="00BD4B8A" w:rsidRPr="004821F9">
        <w:rPr>
          <w:rFonts w:cstheme="minorBidi"/>
          <w:sz w:val="22"/>
          <w:szCs w:val="22"/>
        </w:rPr>
        <w:t xml:space="preserve"> </w:t>
      </w:r>
      <w:r w:rsidR="00132360" w:rsidRPr="004821F9">
        <w:rPr>
          <w:rFonts w:cstheme="minorBidi"/>
          <w:sz w:val="22"/>
          <w:szCs w:val="22"/>
        </w:rPr>
        <w:t xml:space="preserve">at </w:t>
      </w:r>
      <w:r w:rsidR="00F750E0" w:rsidRPr="004821F9">
        <w:rPr>
          <w:rFonts w:cstheme="minorBidi"/>
          <w:b/>
          <w:sz w:val="22"/>
          <w:szCs w:val="22"/>
        </w:rPr>
        <w:t>10:00 am</w:t>
      </w:r>
    </w:p>
    <w:p w14:paraId="30B4B468" w14:textId="3B803C50" w:rsidR="00C6447B" w:rsidRPr="004821F9" w:rsidRDefault="00D164A1" w:rsidP="00C6447B">
      <w:pPr>
        <w:jc w:val="center"/>
        <w:rPr>
          <w:rFonts w:cstheme="minorBidi"/>
          <w:b/>
          <w:sz w:val="22"/>
          <w:szCs w:val="22"/>
        </w:rPr>
      </w:pPr>
      <w:r w:rsidRPr="004821F9">
        <w:rPr>
          <w:rFonts w:cstheme="minorBidi"/>
          <w:b/>
          <w:sz w:val="22"/>
          <w:szCs w:val="22"/>
        </w:rPr>
        <w:t>Courthouse Door of Hardin County, Texas</w:t>
      </w:r>
    </w:p>
    <w:p w14:paraId="1F79C4F0" w14:textId="77777777" w:rsidR="00C6447B" w:rsidRPr="004821F9" w:rsidRDefault="00C6447B" w:rsidP="00C6447B">
      <w:pPr>
        <w:jc w:val="center"/>
        <w:rPr>
          <w:b/>
          <w:sz w:val="22"/>
          <w:szCs w:val="22"/>
          <w:u w:val="single"/>
        </w:rPr>
      </w:pPr>
    </w:p>
    <w:p w14:paraId="1D84E5C9" w14:textId="77777777" w:rsidR="00C6447B" w:rsidRPr="004821F9" w:rsidRDefault="00C6447B" w:rsidP="00C6447B">
      <w:pPr>
        <w:spacing w:after="60"/>
        <w:jc w:val="both"/>
        <w:rPr>
          <w:sz w:val="22"/>
          <w:szCs w:val="22"/>
        </w:rPr>
      </w:pPr>
      <w:r w:rsidRPr="004821F9">
        <w:rPr>
          <w:sz w:val="22"/>
          <w:szCs w:val="22"/>
        </w:rPr>
        <w:t xml:space="preserve">You must </w:t>
      </w:r>
      <w:r w:rsidRPr="004821F9">
        <w:rPr>
          <w:b/>
          <w:caps/>
          <w:sz w:val="22"/>
          <w:szCs w:val="22"/>
        </w:rPr>
        <w:t>read the following important information</w:t>
      </w:r>
      <w:r w:rsidRPr="004821F9">
        <w:rPr>
          <w:sz w:val="22"/>
          <w:szCs w:val="22"/>
        </w:rPr>
        <w:t xml:space="preserve"> regarding the property to be offered for sale.</w:t>
      </w:r>
    </w:p>
    <w:p w14:paraId="0E700526" w14:textId="1A343EE5" w:rsidR="00C6447B" w:rsidRPr="004821F9" w:rsidRDefault="00C6447B" w:rsidP="00C6447B">
      <w:pPr>
        <w:pStyle w:val="ListParagraph"/>
        <w:numPr>
          <w:ilvl w:val="0"/>
          <w:numId w:val="8"/>
        </w:numPr>
        <w:tabs>
          <w:tab w:val="left" w:pos="10080"/>
        </w:tabs>
        <w:spacing w:after="60"/>
        <w:ind w:left="360"/>
        <w:jc w:val="both"/>
        <w:rPr>
          <w:sz w:val="22"/>
          <w:szCs w:val="22"/>
        </w:rPr>
      </w:pPr>
      <w:r w:rsidRPr="004821F9">
        <w:rPr>
          <w:sz w:val="22"/>
          <w:szCs w:val="22"/>
        </w:rPr>
        <w:t xml:space="preserve">Prior to the beginning of the tax sale, a person intending to bid is required to register with the person conducting the sale and present a valid driver’s license or identification card </w:t>
      </w:r>
      <w:r w:rsidRPr="004821F9">
        <w:rPr>
          <w:b/>
          <w:bCs/>
          <w:sz w:val="22"/>
          <w:szCs w:val="22"/>
        </w:rPr>
        <w:t>issued by a</w:t>
      </w:r>
      <w:r w:rsidRPr="004821F9">
        <w:rPr>
          <w:sz w:val="22"/>
          <w:szCs w:val="22"/>
        </w:rPr>
        <w:t xml:space="preserve"> </w:t>
      </w:r>
      <w:r w:rsidRPr="004821F9">
        <w:rPr>
          <w:b/>
          <w:bCs/>
          <w:sz w:val="22"/>
          <w:szCs w:val="22"/>
        </w:rPr>
        <w:t>state agency or the United States government</w:t>
      </w:r>
      <w:r w:rsidRPr="004821F9">
        <w:rPr>
          <w:sz w:val="22"/>
          <w:szCs w:val="22"/>
        </w:rPr>
        <w:t xml:space="preserve">. </w:t>
      </w:r>
      <w:r w:rsidR="006A23CD" w:rsidRPr="004821F9">
        <w:rPr>
          <w:sz w:val="22"/>
          <w:szCs w:val="22"/>
        </w:rPr>
        <w:t xml:space="preserve">A person intending to bid on behalf of a corporation or entity must provide documentation showing that the person is authorized to bid on behalf of that corporation or entity as an owner, manager, member or other duly authorized agent.  The person intending to bid, or the corporation or entity on whose behalf the person is bidding, must not be prohibited from purchasing or acquiring an interest in real property in the state of Texas by Section 5.253 of the Texas Property Code due to an affiliation with a designated country as defined by Section 5.251 of the Texas Property Code.  The grantee named in the deed must be the same person, or corporation or entity on whose behalf the person </w:t>
      </w:r>
      <w:proofErr w:type="gramStart"/>
      <w:r w:rsidR="006A23CD" w:rsidRPr="004821F9">
        <w:rPr>
          <w:sz w:val="22"/>
          <w:szCs w:val="22"/>
        </w:rPr>
        <w:t>bid</w:t>
      </w:r>
      <w:proofErr w:type="gramEnd"/>
      <w:r w:rsidR="006A23CD" w:rsidRPr="004821F9">
        <w:rPr>
          <w:sz w:val="22"/>
          <w:szCs w:val="22"/>
        </w:rPr>
        <w:t xml:space="preserve">, as the </w:t>
      </w:r>
      <w:r w:rsidRPr="004821F9">
        <w:rPr>
          <w:sz w:val="22"/>
          <w:szCs w:val="22"/>
        </w:rPr>
        <w:t>successful bidder (Section 34.015, Texas Tax Code).</w:t>
      </w:r>
    </w:p>
    <w:p w14:paraId="7A822DF6" w14:textId="48315F60" w:rsidR="00C6447B" w:rsidRPr="004821F9" w:rsidRDefault="00C6447B" w:rsidP="00C6447B">
      <w:pPr>
        <w:pStyle w:val="ListParagraph"/>
        <w:numPr>
          <w:ilvl w:val="0"/>
          <w:numId w:val="8"/>
        </w:numPr>
        <w:tabs>
          <w:tab w:val="left" w:pos="10800"/>
          <w:tab w:val="left" w:pos="11160"/>
        </w:tabs>
        <w:spacing w:after="60"/>
        <w:ind w:left="360"/>
        <w:jc w:val="both"/>
        <w:rPr>
          <w:sz w:val="22"/>
          <w:szCs w:val="22"/>
        </w:rPr>
      </w:pPr>
      <w:r w:rsidRPr="004821F9">
        <w:rPr>
          <w:sz w:val="22"/>
          <w:szCs w:val="22"/>
        </w:rPr>
        <w:t>T</w:t>
      </w:r>
      <w:bookmarkStart w:id="0" w:name="_Hlk98777098"/>
      <w:r w:rsidRPr="004821F9">
        <w:rPr>
          <w:sz w:val="22"/>
          <w:szCs w:val="22"/>
        </w:rPr>
        <w:t xml:space="preserve">he property will be sold at public </w:t>
      </w:r>
      <w:proofErr w:type="gramStart"/>
      <w:r w:rsidRPr="004821F9">
        <w:rPr>
          <w:sz w:val="22"/>
          <w:szCs w:val="22"/>
        </w:rPr>
        <w:t>auction</w:t>
      </w:r>
      <w:proofErr w:type="gramEnd"/>
      <w:r w:rsidRPr="004821F9">
        <w:rPr>
          <w:sz w:val="22"/>
          <w:szCs w:val="22"/>
        </w:rPr>
        <w:t xml:space="preserve"> to the highest bidder based on oral bids.  Successful bidders must pay for their property with </w:t>
      </w:r>
      <w:r w:rsidRPr="004821F9">
        <w:rPr>
          <w:b/>
          <w:sz w:val="22"/>
          <w:szCs w:val="22"/>
        </w:rPr>
        <w:t xml:space="preserve">cash or a cashier’s check payable to </w:t>
      </w:r>
      <w:r w:rsidR="008314A3" w:rsidRPr="004821F9">
        <w:rPr>
          <w:b/>
          <w:sz w:val="22"/>
          <w:szCs w:val="22"/>
        </w:rPr>
        <w:t>Steve Smith, TAC</w:t>
      </w:r>
      <w:r w:rsidRPr="004821F9">
        <w:rPr>
          <w:b/>
          <w:sz w:val="22"/>
          <w:szCs w:val="22"/>
        </w:rPr>
        <w:t xml:space="preserve">. </w:t>
      </w:r>
      <w:r w:rsidRPr="004821F9">
        <w:rPr>
          <w:sz w:val="22"/>
          <w:szCs w:val="22"/>
        </w:rPr>
        <w:t xml:space="preserve">Any bidder who fails to make payment shall be held liable for twenty percent of the value of the property plus costs incurred </w:t>
      </w:r>
      <w:proofErr w:type="gramStart"/>
      <w:r w:rsidRPr="004821F9">
        <w:rPr>
          <w:sz w:val="22"/>
          <w:szCs w:val="22"/>
        </w:rPr>
        <w:t>as a result of</w:t>
      </w:r>
      <w:proofErr w:type="gramEnd"/>
      <w:r w:rsidRPr="004821F9">
        <w:rPr>
          <w:sz w:val="22"/>
          <w:szCs w:val="22"/>
        </w:rPr>
        <w:t xml:space="preserve"> the bidder’s default pursuant to Rule 652 of the Texas Rules of Civil Procedure. A person registering to bid on behalf of a corporation, LLC, or other legal entity will be personally liable for payment of the bid amount if the legal entity does not </w:t>
      </w:r>
      <w:proofErr w:type="gramStart"/>
      <w:r w:rsidRPr="004821F9">
        <w:rPr>
          <w:sz w:val="22"/>
          <w:szCs w:val="22"/>
        </w:rPr>
        <w:t>timely pay</w:t>
      </w:r>
      <w:proofErr w:type="gramEnd"/>
      <w:r w:rsidRPr="004821F9">
        <w:rPr>
          <w:sz w:val="22"/>
          <w:szCs w:val="22"/>
        </w:rPr>
        <w:t>.</w:t>
      </w:r>
      <w:bookmarkEnd w:id="0"/>
    </w:p>
    <w:p w14:paraId="6F2A282E" w14:textId="77777777" w:rsidR="00C6447B" w:rsidRPr="004821F9" w:rsidRDefault="00C6447B" w:rsidP="00C6447B">
      <w:pPr>
        <w:pStyle w:val="ListParagraph"/>
        <w:numPr>
          <w:ilvl w:val="0"/>
          <w:numId w:val="8"/>
        </w:numPr>
        <w:spacing w:after="60"/>
        <w:ind w:left="360"/>
        <w:jc w:val="both"/>
        <w:rPr>
          <w:sz w:val="22"/>
          <w:szCs w:val="22"/>
        </w:rPr>
      </w:pPr>
      <w:bookmarkStart w:id="1" w:name="_Hlk98777121"/>
      <w:r w:rsidRPr="004821F9">
        <w:rPr>
          <w:sz w:val="22"/>
          <w:szCs w:val="22"/>
        </w:rPr>
        <w:t xml:space="preserve">The minimum bid amount is set out beside each tract on the bid sheet. The minimum bid amount includes taxes which were delinquent at the date of judgment. This does not include the current tax year. Purchasers will be required to pay all taxes which </w:t>
      </w:r>
      <w:proofErr w:type="gramStart"/>
      <w:r w:rsidRPr="004821F9">
        <w:rPr>
          <w:sz w:val="22"/>
          <w:szCs w:val="22"/>
        </w:rPr>
        <w:t>accrued</w:t>
      </w:r>
      <w:proofErr w:type="gramEnd"/>
      <w:r w:rsidRPr="004821F9">
        <w:rPr>
          <w:sz w:val="22"/>
          <w:szCs w:val="22"/>
        </w:rPr>
        <w:t xml:space="preserve"> </w:t>
      </w:r>
      <w:proofErr w:type="gramStart"/>
      <w:r w:rsidRPr="004821F9">
        <w:rPr>
          <w:sz w:val="22"/>
          <w:szCs w:val="22"/>
        </w:rPr>
        <w:t>subsequent to</w:t>
      </w:r>
      <w:proofErr w:type="gramEnd"/>
      <w:r w:rsidRPr="004821F9">
        <w:rPr>
          <w:sz w:val="22"/>
          <w:szCs w:val="22"/>
        </w:rPr>
        <w:t xml:space="preserve"> the date of judgment.</w:t>
      </w:r>
      <w:bookmarkEnd w:id="1"/>
    </w:p>
    <w:p w14:paraId="3F54699E" w14:textId="4C54D697" w:rsidR="00C6447B" w:rsidRPr="004821F9" w:rsidRDefault="00C6447B" w:rsidP="00C6447B">
      <w:pPr>
        <w:pStyle w:val="ListParagraph"/>
        <w:numPr>
          <w:ilvl w:val="0"/>
          <w:numId w:val="8"/>
        </w:numPr>
        <w:spacing w:after="60"/>
        <w:ind w:left="360"/>
        <w:jc w:val="both"/>
        <w:rPr>
          <w:sz w:val="22"/>
          <w:szCs w:val="22"/>
        </w:rPr>
      </w:pPr>
      <w:r w:rsidRPr="004821F9">
        <w:rPr>
          <w:sz w:val="22"/>
          <w:szCs w:val="22"/>
        </w:rPr>
        <w:t xml:space="preserve">Purchasers at this tax foreclosure sale will receive an ordinary type of </w:t>
      </w:r>
      <w:r w:rsidRPr="004821F9">
        <w:rPr>
          <w:rFonts w:cstheme="minorBidi"/>
          <w:sz w:val="22"/>
          <w:szCs w:val="22"/>
        </w:rPr>
        <w:t>Sheriff</w:t>
      </w:r>
      <w:r w:rsidRPr="004821F9">
        <w:rPr>
          <w:sz w:val="22"/>
          <w:szCs w:val="22"/>
        </w:rPr>
        <w:t xml:space="preserve">’s Deed which is </w:t>
      </w:r>
      <w:r w:rsidRPr="004821F9">
        <w:rPr>
          <w:b/>
          <w:bCs/>
          <w:sz w:val="22"/>
          <w:szCs w:val="22"/>
        </w:rPr>
        <w:t>WITHOUT WARRANTY</w:t>
      </w:r>
      <w:r w:rsidRPr="004821F9">
        <w:rPr>
          <w:sz w:val="22"/>
          <w:szCs w:val="22"/>
        </w:rPr>
        <w:t xml:space="preserve">, express or implied.  Title to property is </w:t>
      </w:r>
      <w:r w:rsidRPr="004821F9">
        <w:rPr>
          <w:b/>
          <w:bCs/>
          <w:sz w:val="22"/>
          <w:szCs w:val="22"/>
        </w:rPr>
        <w:t>NOT</w:t>
      </w:r>
      <w:r w:rsidRPr="004821F9">
        <w:rPr>
          <w:sz w:val="22"/>
          <w:szCs w:val="22"/>
        </w:rPr>
        <w:t xml:space="preserve"> guaranteed. </w:t>
      </w:r>
      <w:bookmarkStart w:id="2" w:name="_Hlk160532866"/>
      <w:r w:rsidR="00830593" w:rsidRPr="004821F9">
        <w:rPr>
          <w:b/>
          <w:bCs/>
          <w:sz w:val="22"/>
          <w:szCs w:val="22"/>
        </w:rPr>
        <w:t>OBTAINING TITLE INSURANCE MAY BE DIFFICULT.</w:t>
      </w:r>
      <w:r w:rsidRPr="004821F9">
        <w:rPr>
          <w:sz w:val="22"/>
          <w:szCs w:val="22"/>
        </w:rPr>
        <w:t xml:space="preserve"> </w:t>
      </w:r>
      <w:bookmarkEnd w:id="2"/>
    </w:p>
    <w:p w14:paraId="2464A472" w14:textId="5C86D2E6" w:rsidR="00C6447B" w:rsidRPr="004821F9" w:rsidRDefault="00C6447B" w:rsidP="00C6447B">
      <w:pPr>
        <w:pStyle w:val="ListParagraph"/>
        <w:numPr>
          <w:ilvl w:val="0"/>
          <w:numId w:val="8"/>
        </w:numPr>
        <w:spacing w:after="60"/>
        <w:ind w:left="360"/>
        <w:jc w:val="both"/>
        <w:rPr>
          <w:sz w:val="22"/>
          <w:szCs w:val="22"/>
        </w:rPr>
      </w:pPr>
      <w:r w:rsidRPr="004821F9">
        <w:rPr>
          <w:sz w:val="22"/>
          <w:szCs w:val="22"/>
        </w:rPr>
        <w:t>All property purchased at this sale is subject to a statutory right of redemption.  This redemption period commences to run from the date the purchaser’s deed is filed for record in the deed records.  There is a two year right of redemption for homestead property</w:t>
      </w:r>
      <w:r w:rsidR="00830593" w:rsidRPr="004821F9">
        <w:rPr>
          <w:sz w:val="22"/>
          <w:szCs w:val="22"/>
        </w:rPr>
        <w:t>,</w:t>
      </w:r>
      <w:r w:rsidRPr="004821F9">
        <w:rPr>
          <w:sz w:val="22"/>
          <w:szCs w:val="22"/>
        </w:rPr>
        <w:t xml:space="preserve"> property appraised as agricultural land</w:t>
      </w:r>
      <w:r w:rsidR="00830593" w:rsidRPr="004821F9">
        <w:rPr>
          <w:sz w:val="22"/>
          <w:szCs w:val="22"/>
        </w:rPr>
        <w:t xml:space="preserve"> and mineral interests</w:t>
      </w:r>
      <w:r w:rsidRPr="004821F9">
        <w:rPr>
          <w:sz w:val="22"/>
          <w:szCs w:val="22"/>
        </w:rPr>
        <w:t xml:space="preserve">.  There is </w:t>
      </w:r>
      <w:proofErr w:type="gramStart"/>
      <w:r w:rsidRPr="004821F9">
        <w:rPr>
          <w:sz w:val="22"/>
          <w:szCs w:val="22"/>
        </w:rPr>
        <w:t>a 180</w:t>
      </w:r>
      <w:proofErr w:type="gramEnd"/>
      <w:r w:rsidRPr="004821F9">
        <w:rPr>
          <w:sz w:val="22"/>
          <w:szCs w:val="22"/>
        </w:rPr>
        <w:t xml:space="preserve"> day right of redemption for all other </w:t>
      </w:r>
      <w:proofErr w:type="gramStart"/>
      <w:r w:rsidRPr="004821F9">
        <w:rPr>
          <w:sz w:val="22"/>
          <w:szCs w:val="22"/>
        </w:rPr>
        <w:t>property</w:t>
      </w:r>
      <w:proofErr w:type="gramEnd"/>
      <w:r w:rsidRPr="004821F9">
        <w:rPr>
          <w:sz w:val="22"/>
          <w:szCs w:val="22"/>
        </w:rPr>
        <w:t>.  Purchasers have a right of possession beginning twenty days after the purchaser’s deed is filed in the deed records (Section. 33.51, Texas Tax Code).</w:t>
      </w:r>
    </w:p>
    <w:p w14:paraId="44057F48" w14:textId="77777777" w:rsidR="00C6447B" w:rsidRPr="004821F9" w:rsidRDefault="00C6447B" w:rsidP="00C6447B">
      <w:pPr>
        <w:pStyle w:val="ListParagraph"/>
        <w:numPr>
          <w:ilvl w:val="0"/>
          <w:numId w:val="8"/>
        </w:numPr>
        <w:spacing w:after="60"/>
        <w:ind w:left="360"/>
        <w:jc w:val="both"/>
        <w:rPr>
          <w:sz w:val="22"/>
          <w:szCs w:val="22"/>
        </w:rPr>
      </w:pPr>
      <w:proofErr w:type="gramStart"/>
      <w:r w:rsidRPr="004821F9">
        <w:rPr>
          <w:sz w:val="22"/>
          <w:szCs w:val="22"/>
        </w:rPr>
        <w:t>A</w:t>
      </w:r>
      <w:bookmarkStart w:id="3" w:name="_Hlk98777214"/>
      <w:r w:rsidRPr="004821F9">
        <w:rPr>
          <w:sz w:val="22"/>
          <w:szCs w:val="22"/>
        </w:rPr>
        <w:t>nyone having</w:t>
      </w:r>
      <w:proofErr w:type="gramEnd"/>
      <w:r w:rsidRPr="004821F9">
        <w:rPr>
          <w:sz w:val="22"/>
          <w:szCs w:val="22"/>
        </w:rPr>
        <w:t xml:space="preserve"> an ownership interest in the property at the time of the sale may redeem the property from the purchaser during the redemption period.  The redemption price is set by the Texas Tax Code as follows</w:t>
      </w:r>
      <w:proofErr w:type="gramStart"/>
      <w:r w:rsidRPr="004821F9">
        <w:rPr>
          <w:sz w:val="22"/>
          <w:szCs w:val="22"/>
        </w:rPr>
        <w:t>:  purchase</w:t>
      </w:r>
      <w:proofErr w:type="gramEnd"/>
      <w:r w:rsidRPr="004821F9">
        <w:rPr>
          <w:sz w:val="22"/>
          <w:szCs w:val="22"/>
        </w:rPr>
        <w:t xml:space="preserve"> amount, deed recording fee, taxes paid by purchaser after the tax sale, and costs expended on the property, plus a redemption premium of 25 percent of the aggregate total during the first year or 50 percent of the aggregate total during the second year.  “Costs” are only the reasonable expenses incurred by the purchaser for the maintenance, preservation, and safekeeping of the property.  Do NOT make unnecessary repairs or renovations during the redemption period</w:t>
      </w:r>
      <w:bookmarkEnd w:id="3"/>
      <w:r w:rsidRPr="004821F9">
        <w:rPr>
          <w:sz w:val="22"/>
          <w:szCs w:val="22"/>
        </w:rPr>
        <w:t>.</w:t>
      </w:r>
    </w:p>
    <w:p w14:paraId="21F0CD24" w14:textId="77777777" w:rsidR="00C6447B" w:rsidRPr="004821F9" w:rsidRDefault="00C6447B" w:rsidP="00C6447B">
      <w:pPr>
        <w:pStyle w:val="ListParagraph"/>
        <w:numPr>
          <w:ilvl w:val="0"/>
          <w:numId w:val="8"/>
        </w:numPr>
        <w:spacing w:after="60"/>
        <w:ind w:left="360"/>
        <w:jc w:val="both"/>
        <w:rPr>
          <w:sz w:val="22"/>
          <w:szCs w:val="22"/>
        </w:rPr>
      </w:pPr>
      <w:bookmarkStart w:id="4" w:name="_Hlk98777248"/>
      <w:r w:rsidRPr="004821F9">
        <w:rPr>
          <w:rFonts w:cs="Arial"/>
          <w:color w:val="000000"/>
          <w:sz w:val="22"/>
          <w:szCs w:val="22"/>
        </w:rPr>
        <w:t xml:space="preserve">Property is sold by legal description. Bidders must satisfy themselves concerning the location and condition of the property on the ground, including the existence of improvements on the property, prior to this tax sale. Property is sold “AS IS” with all faults. All sales are final. There are no refunds. Deeds, maps and </w:t>
      </w:r>
      <w:proofErr w:type="gramStart"/>
      <w:r w:rsidRPr="004821F9">
        <w:rPr>
          <w:rFonts w:cs="Arial"/>
          <w:color w:val="000000"/>
          <w:sz w:val="22"/>
          <w:szCs w:val="22"/>
        </w:rPr>
        <w:t>plats</w:t>
      </w:r>
      <w:proofErr w:type="gramEnd"/>
      <w:r w:rsidRPr="004821F9">
        <w:rPr>
          <w:rFonts w:cs="Arial"/>
          <w:color w:val="000000"/>
          <w:sz w:val="22"/>
          <w:szCs w:val="22"/>
        </w:rPr>
        <w:t xml:space="preserve"> of the properties are in the County Clerk’s office or the Appraisal District. Lawsuit files on which this sale is based are in the office of the District Clerk. Any property address reflected on the bid sheet is the address on the tax records and may not be accurate.</w:t>
      </w:r>
      <w:bookmarkEnd w:id="4"/>
    </w:p>
    <w:p w14:paraId="2DFAABB5" w14:textId="77777777" w:rsidR="00C6447B" w:rsidRPr="004821F9" w:rsidRDefault="00C6447B" w:rsidP="00C6447B">
      <w:pPr>
        <w:pStyle w:val="ListParagraph"/>
        <w:numPr>
          <w:ilvl w:val="0"/>
          <w:numId w:val="8"/>
        </w:numPr>
        <w:spacing w:after="60"/>
        <w:ind w:left="360"/>
        <w:jc w:val="both"/>
        <w:rPr>
          <w:rFonts w:cstheme="minorBidi"/>
          <w:sz w:val="22"/>
          <w:szCs w:val="22"/>
        </w:rPr>
      </w:pPr>
      <w:bookmarkStart w:id="5" w:name="_Hlk98777314"/>
      <w:r w:rsidRPr="004821F9">
        <w:rPr>
          <w:sz w:val="22"/>
          <w:szCs w:val="22"/>
        </w:rPr>
        <w:t xml:space="preserve">Property purchased at this tax sale may be subject to liens for demolition, mowing, or maintenance fees due to the City or Property Owners Association in which the property is located. Purchasers may have to pay for these </w:t>
      </w:r>
      <w:proofErr w:type="gramStart"/>
      <w:r w:rsidRPr="004821F9">
        <w:rPr>
          <w:sz w:val="22"/>
          <w:szCs w:val="22"/>
        </w:rPr>
        <w:t>liens</w:t>
      </w:r>
      <w:proofErr w:type="gramEnd"/>
      <w:r w:rsidRPr="004821F9">
        <w:rPr>
          <w:sz w:val="22"/>
          <w:szCs w:val="22"/>
        </w:rPr>
        <w:t>.</w:t>
      </w:r>
      <w:bookmarkEnd w:id="5"/>
      <w:r w:rsidRPr="004821F9">
        <w:rPr>
          <w:sz w:val="22"/>
          <w:szCs w:val="22"/>
        </w:rPr>
        <w:t xml:space="preserve"> </w:t>
      </w:r>
      <w:r w:rsidRPr="004821F9">
        <w:rPr>
          <w:rFonts w:cstheme="minorBidi"/>
          <w:sz w:val="22"/>
          <w:szCs w:val="22"/>
        </w:rPr>
        <w:t xml:space="preserve"> </w:t>
      </w:r>
    </w:p>
    <w:p w14:paraId="0499F921" w14:textId="162CE23E" w:rsidR="00C6447B" w:rsidRPr="004821F9" w:rsidRDefault="00C6447B" w:rsidP="00C6447B">
      <w:pPr>
        <w:pStyle w:val="ListParagraph"/>
        <w:numPr>
          <w:ilvl w:val="0"/>
          <w:numId w:val="8"/>
        </w:numPr>
        <w:spacing w:after="60"/>
        <w:ind w:left="360"/>
        <w:jc w:val="both"/>
        <w:rPr>
          <w:rFonts w:cstheme="minorBidi"/>
          <w:sz w:val="22"/>
          <w:szCs w:val="22"/>
        </w:rPr>
      </w:pPr>
      <w:r w:rsidRPr="004821F9">
        <w:rPr>
          <w:sz w:val="22"/>
          <w:szCs w:val="22"/>
        </w:rPr>
        <w:t xml:space="preserve">A person purchasing property at the tax sale MUST present to the officer conducting the tax </w:t>
      </w:r>
      <w:proofErr w:type="gramStart"/>
      <w:r w:rsidRPr="004821F9">
        <w:rPr>
          <w:sz w:val="22"/>
          <w:szCs w:val="22"/>
        </w:rPr>
        <w:t>sale</w:t>
      </w:r>
      <w:proofErr w:type="gramEnd"/>
      <w:r w:rsidRPr="004821F9">
        <w:rPr>
          <w:sz w:val="22"/>
          <w:szCs w:val="22"/>
        </w:rPr>
        <w:t xml:space="preserve"> a written statement from the </w:t>
      </w:r>
      <w:r w:rsidR="008314A3" w:rsidRPr="004821F9">
        <w:rPr>
          <w:sz w:val="22"/>
          <w:szCs w:val="22"/>
        </w:rPr>
        <w:t>Hardin County</w:t>
      </w:r>
      <w:r w:rsidRPr="004821F9">
        <w:rPr>
          <w:sz w:val="22"/>
          <w:szCs w:val="22"/>
        </w:rPr>
        <w:t xml:space="preserve"> Tax Office that the purchaser does not owe any delinquent taxes to the County or any school district or city in the County. A purchaser will NOT receive a deed to the property purchased at the tax sale until the written statement is presented to the officer (Section 34.015, Texas Tax Code).</w:t>
      </w:r>
      <w:r w:rsidRPr="004821F9">
        <w:rPr>
          <w:rFonts w:cstheme="minorBidi"/>
          <w:sz w:val="22"/>
          <w:szCs w:val="22"/>
        </w:rPr>
        <w:t xml:space="preserve"> </w:t>
      </w:r>
    </w:p>
    <w:p w14:paraId="15159BD2" w14:textId="30825827" w:rsidR="00CD1233" w:rsidRDefault="0069138D" w:rsidP="00A7273E">
      <w:pPr>
        <w:keepNext/>
        <w:keepLines/>
        <w:widowControl w:val="0"/>
        <w:jc w:val="both"/>
        <w:rPr>
          <w:sz w:val="22"/>
          <w:szCs w:val="22"/>
        </w:rPr>
      </w:pPr>
      <w:r w:rsidRPr="004821F9">
        <w:rPr>
          <w:sz w:val="22"/>
          <w:szCs w:val="22"/>
        </w:rPr>
        <w:t xml:space="preserve">If you have any questions, you may contact our office in </w:t>
      </w:r>
      <w:r w:rsidRPr="004821F9">
        <w:rPr>
          <w:rFonts w:cstheme="minorBidi"/>
          <w:sz w:val="22"/>
          <w:szCs w:val="22"/>
        </w:rPr>
        <w:t>Kountze</w:t>
      </w:r>
      <w:r w:rsidRPr="004821F9">
        <w:rPr>
          <w:sz w:val="22"/>
          <w:szCs w:val="22"/>
        </w:rPr>
        <w:t xml:space="preserve"> at </w:t>
      </w:r>
      <w:r w:rsidRPr="004821F9">
        <w:rPr>
          <w:rFonts w:cstheme="minorBidi"/>
          <w:sz w:val="22"/>
          <w:szCs w:val="22"/>
        </w:rPr>
        <w:t>(409) 246-3000</w:t>
      </w:r>
      <w:r w:rsidRPr="004821F9">
        <w:rPr>
          <w:sz w:val="22"/>
          <w:szCs w:val="22"/>
        </w:rPr>
        <w:t>.</w:t>
      </w:r>
    </w:p>
    <w:p w14:paraId="7D817C1A" w14:textId="77777777" w:rsidR="004821F9" w:rsidRDefault="004821F9" w:rsidP="00A7273E">
      <w:pPr>
        <w:keepNext/>
        <w:keepLines/>
        <w:widowControl w:val="0"/>
        <w:jc w:val="both"/>
        <w:rPr>
          <w:sz w:val="22"/>
          <w:szCs w:val="22"/>
        </w:rPr>
      </w:pPr>
    </w:p>
    <w:p w14:paraId="1B156CB1" w14:textId="1EB8C7DD" w:rsidR="004821F9" w:rsidRPr="00A25223" w:rsidRDefault="00C306A2" w:rsidP="0069138D">
      <w:pPr>
        <w:keepNext/>
        <w:keepLines/>
        <w:widowControl w:val="0"/>
        <w:jc w:val="center"/>
        <w:rPr>
          <w:b/>
          <w:bCs/>
          <w:sz w:val="22"/>
          <w:szCs w:val="22"/>
        </w:rPr>
      </w:pPr>
      <w:r>
        <w:rPr>
          <w:b/>
          <w:bCs/>
          <w:sz w:val="22"/>
          <w:szCs w:val="22"/>
        </w:rPr>
        <w:t>THE DEADLINE TO REGISTER WITH THE TAX OFFICE IS</w:t>
      </w:r>
      <w:r w:rsidR="00A25223" w:rsidRPr="00A25223">
        <w:rPr>
          <w:b/>
          <w:bCs/>
          <w:sz w:val="22"/>
          <w:szCs w:val="22"/>
        </w:rPr>
        <w:t xml:space="preserve"> NOV. </w:t>
      </w:r>
      <w:r w:rsidR="00BE648F">
        <w:rPr>
          <w:b/>
          <w:bCs/>
          <w:sz w:val="22"/>
          <w:szCs w:val="22"/>
        </w:rPr>
        <w:t>26</w:t>
      </w:r>
      <w:r w:rsidR="00A25223" w:rsidRPr="00A25223">
        <w:rPr>
          <w:b/>
          <w:bCs/>
          <w:sz w:val="22"/>
          <w:szCs w:val="22"/>
        </w:rPr>
        <w:t>, 2025</w:t>
      </w:r>
    </w:p>
    <w:p w14:paraId="72F56A65" w14:textId="77777777" w:rsidR="004821F9" w:rsidRDefault="004821F9" w:rsidP="00A7273E">
      <w:pPr>
        <w:keepNext/>
        <w:keepLines/>
        <w:widowControl w:val="0"/>
        <w:jc w:val="both"/>
        <w:rPr>
          <w:sz w:val="22"/>
          <w:szCs w:val="22"/>
        </w:rPr>
      </w:pPr>
    </w:p>
    <w:p w14:paraId="609E4486" w14:textId="77777777" w:rsidR="00A25223" w:rsidRDefault="00A25223" w:rsidP="00930EB9">
      <w:pPr>
        <w:jc w:val="center"/>
        <w:rPr>
          <w:b/>
        </w:rPr>
      </w:pPr>
    </w:p>
    <w:p w14:paraId="4B7507E2" w14:textId="77777777" w:rsidR="00A25223" w:rsidRDefault="00A25223" w:rsidP="00930EB9">
      <w:pPr>
        <w:jc w:val="center"/>
        <w:rPr>
          <w:b/>
        </w:rPr>
      </w:pPr>
    </w:p>
    <w:p w14:paraId="48162C96" w14:textId="77777777" w:rsidR="00A25223" w:rsidRDefault="00A25223" w:rsidP="00930EB9">
      <w:pPr>
        <w:jc w:val="center"/>
        <w:rPr>
          <w:b/>
        </w:rPr>
      </w:pPr>
    </w:p>
    <w:p w14:paraId="17974E16" w14:textId="63BC40FE" w:rsidR="00930EB9" w:rsidRDefault="00930EB9" w:rsidP="00930EB9">
      <w:pPr>
        <w:jc w:val="center"/>
        <w:rPr>
          <w:b/>
        </w:rPr>
      </w:pPr>
      <w:r>
        <w:rPr>
          <w:b/>
        </w:rPr>
        <w:lastRenderedPageBreak/>
        <w:t>BIDDER’S ACKNOWLEDGEMENT</w:t>
      </w:r>
    </w:p>
    <w:p w14:paraId="4720E389" w14:textId="77777777" w:rsidR="00C12D48" w:rsidRDefault="00930EB9" w:rsidP="00C12D48">
      <w:pPr>
        <w:jc w:val="center"/>
        <w:rPr>
          <w:b/>
          <w:sz w:val="18"/>
          <w:szCs w:val="18"/>
        </w:rPr>
      </w:pPr>
      <w:r w:rsidRPr="00A61C92">
        <w:rPr>
          <w:b/>
          <w:sz w:val="18"/>
          <w:szCs w:val="18"/>
        </w:rPr>
        <w:t xml:space="preserve">***COMPLETE THIS FORM PRIOR TO </w:t>
      </w:r>
      <w:r>
        <w:rPr>
          <w:b/>
          <w:sz w:val="18"/>
          <w:szCs w:val="18"/>
        </w:rPr>
        <w:t xml:space="preserve">YOUR ARRIVAL AT </w:t>
      </w:r>
      <w:r w:rsidRPr="00A61C92">
        <w:rPr>
          <w:b/>
          <w:sz w:val="18"/>
          <w:szCs w:val="18"/>
        </w:rPr>
        <w:t>THE SALE***</w:t>
      </w:r>
    </w:p>
    <w:p w14:paraId="6869E676" w14:textId="77777777" w:rsidR="00C12D48" w:rsidRDefault="00C12D48" w:rsidP="00C12D48">
      <w:pPr>
        <w:jc w:val="center"/>
        <w:rPr>
          <w:b/>
          <w:sz w:val="18"/>
          <w:szCs w:val="18"/>
        </w:rPr>
      </w:pPr>
    </w:p>
    <w:p w14:paraId="264BBE2E" w14:textId="77777777" w:rsidR="00C12D48" w:rsidRDefault="00930EB9" w:rsidP="00C12D48">
      <w:pPr>
        <w:jc w:val="center"/>
        <w:rPr>
          <w:b/>
          <w:sz w:val="18"/>
          <w:szCs w:val="18"/>
        </w:rPr>
      </w:pPr>
      <w:r w:rsidRPr="006E0337">
        <w:rPr>
          <w:rFonts w:eastAsiaTheme="minorEastAsia" w:cstheme="minorBidi"/>
          <w:b/>
          <w:iCs/>
          <w:caps/>
        </w:rPr>
        <w:t>I acknowledge that I have read the foregoing information</w:t>
      </w:r>
      <w:r>
        <w:rPr>
          <w:rFonts w:eastAsiaTheme="minorEastAsia" w:cstheme="minorBidi"/>
          <w:b/>
          <w:iCs/>
          <w:caps/>
        </w:rPr>
        <w:t>.</w:t>
      </w:r>
      <w:r w:rsidRPr="006E0337">
        <w:rPr>
          <w:rFonts w:eastAsiaTheme="minorEastAsia" w:cstheme="minorBidi"/>
          <w:iCs/>
        </w:rPr>
        <w:t xml:space="preserve"> </w:t>
      </w:r>
      <w:r>
        <w:rPr>
          <w:rFonts w:eastAsiaTheme="minorEastAsia" w:cstheme="minorBidi"/>
          <w:iCs/>
        </w:rPr>
        <w:t>I understand</w:t>
      </w:r>
      <w:r w:rsidRPr="006E0337">
        <w:rPr>
          <w:rFonts w:eastAsiaTheme="minorEastAsia" w:cstheme="minorBidi"/>
          <w:iCs/>
        </w:rPr>
        <w:t xml:space="preserve"> that it is my responsibility to evaluate </w:t>
      </w:r>
      <w:r>
        <w:rPr>
          <w:rFonts w:eastAsiaTheme="minorEastAsia" w:cstheme="minorBidi"/>
          <w:iCs/>
        </w:rPr>
        <w:t>this information</w:t>
      </w:r>
      <w:r w:rsidRPr="006E0337">
        <w:rPr>
          <w:rFonts w:eastAsiaTheme="minorEastAsia" w:cstheme="minorBidi"/>
          <w:iCs/>
        </w:rPr>
        <w:t xml:space="preserve"> and do hereby register to bid on these properties. I further acknowledge that the “NAME OF GRANTEE” PRINTED BELOW IS EXACTLY AS IT WILL APPEAR ON THE DEED in the </w:t>
      </w:r>
      <w:proofErr w:type="gramStart"/>
      <w:r w:rsidRPr="006E0337">
        <w:rPr>
          <w:rFonts w:eastAsiaTheme="minorEastAsia" w:cstheme="minorBidi"/>
          <w:iCs/>
        </w:rPr>
        <w:t>event</w:t>
      </w:r>
      <w:proofErr w:type="gramEnd"/>
      <w:r w:rsidRPr="006E0337">
        <w:rPr>
          <w:rFonts w:eastAsiaTheme="minorEastAsia" w:cstheme="minorBidi"/>
          <w:iCs/>
        </w:rPr>
        <w:t xml:space="preserve"> I am a successful bidder on any property</w:t>
      </w:r>
      <w:r>
        <w:rPr>
          <w:rFonts w:eastAsiaTheme="minorEastAsia" w:cstheme="minorBidi"/>
          <w:iCs/>
        </w:rPr>
        <w:t>,</w:t>
      </w:r>
      <w:r w:rsidRPr="006E0337">
        <w:rPr>
          <w:rFonts w:eastAsiaTheme="minorEastAsia" w:cstheme="minorBidi"/>
          <w:iCs/>
        </w:rPr>
        <w:t xml:space="preserve"> and that the deed will be mailed to the address shown below.</w:t>
      </w:r>
    </w:p>
    <w:p w14:paraId="19803D9A" w14:textId="77777777" w:rsidR="00C12D48" w:rsidRDefault="00C12D48" w:rsidP="00C12D48">
      <w:pPr>
        <w:jc w:val="center"/>
        <w:rPr>
          <w:b/>
          <w:sz w:val="18"/>
          <w:szCs w:val="18"/>
        </w:rPr>
      </w:pPr>
    </w:p>
    <w:p w14:paraId="58B59BB9" w14:textId="7ED4B495" w:rsidR="00930EB9" w:rsidRDefault="00930EB9" w:rsidP="00C12D48">
      <w:pPr>
        <w:jc w:val="center"/>
        <w:rPr>
          <w:rFonts w:eastAsiaTheme="minorEastAsia" w:cstheme="minorBidi"/>
          <w:iCs/>
        </w:rPr>
      </w:pPr>
      <w:r w:rsidRPr="006E0337">
        <w:rPr>
          <w:rFonts w:eastAsiaTheme="minorEastAsia" w:cstheme="minorBidi"/>
          <w:iCs/>
        </w:rPr>
        <w:t xml:space="preserve">BIDDER </w:t>
      </w:r>
      <w:r>
        <w:rPr>
          <w:rFonts w:eastAsiaTheme="minorEastAsia" w:cstheme="minorBidi"/>
          <w:iCs/>
        </w:rPr>
        <w:t xml:space="preserve">REGISTRATION </w:t>
      </w:r>
      <w:r w:rsidRPr="006E0337">
        <w:rPr>
          <w:rFonts w:eastAsiaTheme="minorEastAsia" w:cstheme="minorBidi"/>
          <w:iCs/>
        </w:rPr>
        <w:t>NUMBER_____________</w:t>
      </w:r>
    </w:p>
    <w:p w14:paraId="1C35EA1E" w14:textId="77777777" w:rsidR="00C12D48" w:rsidRDefault="00C12D48" w:rsidP="00C12D48">
      <w:pPr>
        <w:jc w:val="center"/>
        <w:rPr>
          <w:rFonts w:eastAsiaTheme="minorEastAsia" w:cstheme="minorBidi"/>
          <w:iCs/>
        </w:rPr>
      </w:pPr>
    </w:p>
    <w:p w14:paraId="0AE81581" w14:textId="77777777" w:rsidR="00C12D48" w:rsidRDefault="00C12D48" w:rsidP="00C12D48">
      <w:pPr>
        <w:jc w:val="center"/>
        <w:rPr>
          <w:rFonts w:eastAsiaTheme="minorEastAsia" w:cstheme="minorBidi"/>
          <w:iCs/>
        </w:rPr>
      </w:pPr>
    </w:p>
    <w:p w14:paraId="5B7B2A33" w14:textId="77777777" w:rsidR="00C12D48" w:rsidRPr="006E0337" w:rsidRDefault="00C12D48" w:rsidP="00C12D48">
      <w:pPr>
        <w:keepNext/>
        <w:keepLines/>
        <w:spacing w:line="420" w:lineRule="auto"/>
        <w:rPr>
          <w:rFonts w:eastAsiaTheme="minorEastAsia" w:cstheme="minorBidi"/>
          <w:iCs/>
        </w:rPr>
      </w:pPr>
      <w:r w:rsidRPr="006E0337">
        <w:rPr>
          <w:rFonts w:eastAsiaTheme="minorEastAsia" w:cstheme="minorBidi"/>
          <w:iCs/>
        </w:rPr>
        <w:t>PRINTED NAME OF GRANTEE: ___________________________________________________________________________________</w:t>
      </w:r>
    </w:p>
    <w:p w14:paraId="1F0EDF9D" w14:textId="77777777" w:rsidR="00C12D48" w:rsidRPr="006E0337" w:rsidRDefault="00C12D48" w:rsidP="00C12D48">
      <w:pPr>
        <w:keepNext/>
        <w:keepLines/>
        <w:spacing w:line="420" w:lineRule="auto"/>
        <w:rPr>
          <w:rFonts w:eastAsiaTheme="minorEastAsia" w:cstheme="minorBidi"/>
          <w:iCs/>
        </w:rPr>
      </w:pPr>
      <w:r w:rsidRPr="006E0337">
        <w:rPr>
          <w:rFonts w:eastAsiaTheme="minorEastAsia" w:cstheme="minorBidi"/>
          <w:iCs/>
        </w:rPr>
        <w:t>GRANTEE’S ADDRESS: ___________________________ __________________CITY: ___________________________</w:t>
      </w:r>
      <w:proofErr w:type="gramStart"/>
      <w:r w:rsidRPr="006E0337">
        <w:rPr>
          <w:rFonts w:eastAsiaTheme="minorEastAsia" w:cstheme="minorBidi"/>
          <w:iCs/>
        </w:rPr>
        <w:t>ZIP:_</w:t>
      </w:r>
      <w:proofErr w:type="gramEnd"/>
      <w:r w:rsidRPr="006E0337">
        <w:rPr>
          <w:rFonts w:eastAsiaTheme="minorEastAsia" w:cstheme="minorBidi"/>
          <w:iCs/>
        </w:rPr>
        <w:t>________</w:t>
      </w:r>
    </w:p>
    <w:p w14:paraId="18A551E5" w14:textId="77777777" w:rsidR="00C12D48" w:rsidRPr="006E0337" w:rsidRDefault="00C12D48" w:rsidP="00C12D48">
      <w:pPr>
        <w:keepNext/>
        <w:keepLines/>
        <w:spacing w:line="420" w:lineRule="auto"/>
        <w:rPr>
          <w:rFonts w:eastAsiaTheme="minorEastAsia" w:cstheme="minorBidi"/>
          <w:iCs/>
        </w:rPr>
      </w:pPr>
      <w:r w:rsidRPr="006E0337">
        <w:rPr>
          <w:rFonts w:eastAsiaTheme="minorEastAsia" w:cstheme="minorBidi"/>
          <w:iCs/>
        </w:rPr>
        <w:t>PRINTED NAME OF BIDDER: _____________________________________________________________________________________</w:t>
      </w:r>
    </w:p>
    <w:p w14:paraId="19437916" w14:textId="77777777" w:rsidR="00C12D48" w:rsidRPr="006E0337" w:rsidRDefault="00C12D48" w:rsidP="00C12D48">
      <w:pPr>
        <w:keepNext/>
        <w:keepLines/>
        <w:spacing w:line="420" w:lineRule="auto"/>
        <w:rPr>
          <w:rFonts w:eastAsiaTheme="minorEastAsia" w:cstheme="minorBidi"/>
          <w:iCs/>
        </w:rPr>
      </w:pPr>
      <w:r w:rsidRPr="006E0337">
        <w:rPr>
          <w:rFonts w:eastAsiaTheme="minorEastAsia" w:cstheme="minorBidi"/>
          <w:iCs/>
        </w:rPr>
        <w:t>BIDDERS HOME/OFFICE TELEPHONE: ______________________________ CELL PHONE: ____________________________________</w:t>
      </w:r>
    </w:p>
    <w:p w14:paraId="4C8911FD" w14:textId="77777777" w:rsidR="00C12D48" w:rsidRPr="006E0337" w:rsidRDefault="00C12D48" w:rsidP="00C12D48">
      <w:pPr>
        <w:keepNext/>
        <w:keepLines/>
        <w:spacing w:line="420" w:lineRule="auto"/>
        <w:rPr>
          <w:rFonts w:eastAsiaTheme="minorEastAsia" w:cstheme="minorBidi"/>
          <w:iCs/>
        </w:rPr>
      </w:pPr>
      <w:r w:rsidRPr="006E0337">
        <w:rPr>
          <w:rFonts w:eastAsiaTheme="minorEastAsia" w:cstheme="minorBidi"/>
          <w:iCs/>
        </w:rPr>
        <w:t>BIDDER’S DRIVER LICENSE</w:t>
      </w:r>
      <w:r>
        <w:rPr>
          <w:rFonts w:eastAsiaTheme="minorEastAsia" w:cstheme="minorBidi"/>
          <w:iCs/>
        </w:rPr>
        <w:t xml:space="preserve"> NUMBER:</w:t>
      </w:r>
      <w:r w:rsidRPr="006E0337">
        <w:rPr>
          <w:rFonts w:eastAsiaTheme="minorEastAsia" w:cstheme="minorBidi"/>
          <w:iCs/>
        </w:rPr>
        <w:t xml:space="preserve"> ________________________________</w:t>
      </w:r>
      <w:r w:rsidRPr="00943BBF">
        <w:rPr>
          <w:rFonts w:eastAsiaTheme="minorEastAsia" w:cstheme="minorBidi"/>
          <w:iCs/>
        </w:rPr>
        <w:t xml:space="preserve"> </w:t>
      </w:r>
      <w:r w:rsidRPr="00B84449">
        <w:rPr>
          <w:rFonts w:eastAsiaTheme="minorEastAsia" w:cstheme="minorBidi"/>
          <w:iCs/>
        </w:rPr>
        <w:t>EMAIL:</w:t>
      </w:r>
      <w:r w:rsidRPr="006E0337">
        <w:rPr>
          <w:rFonts w:eastAsiaTheme="minorEastAsia" w:cstheme="minorBidi"/>
          <w:iCs/>
        </w:rPr>
        <w:t xml:space="preserve"> _</w:t>
      </w:r>
      <w:r>
        <w:rPr>
          <w:rFonts w:eastAsiaTheme="minorEastAsia" w:cstheme="minorBidi"/>
          <w:iCs/>
        </w:rPr>
        <w:t>_____</w:t>
      </w:r>
      <w:r w:rsidRPr="006E0337">
        <w:rPr>
          <w:rFonts w:eastAsiaTheme="minorEastAsia" w:cstheme="minorBidi"/>
          <w:iCs/>
        </w:rPr>
        <w:t>__________________________________</w:t>
      </w:r>
    </w:p>
    <w:p w14:paraId="4183FE50" w14:textId="77777777" w:rsidR="00C12D48" w:rsidRDefault="00C12D48" w:rsidP="00C12D48">
      <w:pPr>
        <w:keepNext/>
        <w:keepLines/>
        <w:spacing w:line="420" w:lineRule="auto"/>
        <w:rPr>
          <w:rFonts w:eastAsiaTheme="minorEastAsia" w:cstheme="minorBidi"/>
          <w:iCs/>
        </w:rPr>
      </w:pPr>
      <w:r w:rsidRPr="006E0337">
        <w:rPr>
          <w:rFonts w:eastAsiaTheme="minorEastAsia" w:cstheme="minorBidi"/>
          <w:iCs/>
        </w:rPr>
        <w:t>BIDDER’S SIGNATURE: _________________________________________________________________________________________</w:t>
      </w:r>
    </w:p>
    <w:p w14:paraId="48F1286D" w14:textId="77777777" w:rsidR="00C12D48" w:rsidRDefault="00C12D48" w:rsidP="00C12D48">
      <w:pPr>
        <w:jc w:val="center"/>
        <w:rPr>
          <w:rFonts w:eastAsiaTheme="minorEastAsia" w:cstheme="minorBidi"/>
          <w:iCs/>
        </w:rPr>
      </w:pPr>
    </w:p>
    <w:p w14:paraId="702AC586" w14:textId="77777777" w:rsidR="00C12D48" w:rsidRDefault="00C12D48" w:rsidP="00C12D48">
      <w:pPr>
        <w:jc w:val="center"/>
        <w:rPr>
          <w:rFonts w:eastAsiaTheme="minorEastAsia" w:cstheme="minorBidi"/>
          <w:iCs/>
        </w:rPr>
      </w:pPr>
    </w:p>
    <w:p w14:paraId="5F3D728A" w14:textId="77777777" w:rsidR="00C12D48" w:rsidRDefault="00C12D48" w:rsidP="00C12D48">
      <w:pPr>
        <w:jc w:val="center"/>
        <w:rPr>
          <w:rFonts w:eastAsiaTheme="minorEastAsia" w:cstheme="minorBidi"/>
          <w:iCs/>
        </w:rPr>
      </w:pPr>
    </w:p>
    <w:p w14:paraId="23B2E50B" w14:textId="77777777" w:rsidR="00C12D48" w:rsidRDefault="00C12D48" w:rsidP="00C12D48">
      <w:pPr>
        <w:jc w:val="center"/>
        <w:rPr>
          <w:rFonts w:eastAsiaTheme="minorEastAsia" w:cstheme="minorBidi"/>
          <w:iCs/>
        </w:rPr>
      </w:pPr>
    </w:p>
    <w:p w14:paraId="7BD52770" w14:textId="77777777" w:rsidR="00C12D48" w:rsidRDefault="00C12D48" w:rsidP="00C12D48">
      <w:pPr>
        <w:jc w:val="center"/>
        <w:rPr>
          <w:rFonts w:eastAsiaTheme="minorEastAsia" w:cstheme="minorBidi"/>
          <w:iCs/>
        </w:rPr>
      </w:pPr>
    </w:p>
    <w:p w14:paraId="12755C8A" w14:textId="77777777" w:rsidR="00C12D48" w:rsidRDefault="00C12D48" w:rsidP="00C12D48">
      <w:pPr>
        <w:jc w:val="center"/>
        <w:rPr>
          <w:rFonts w:eastAsiaTheme="minorEastAsia" w:cstheme="minorBidi"/>
          <w:iCs/>
        </w:rPr>
      </w:pPr>
    </w:p>
    <w:p w14:paraId="34482DFD" w14:textId="77777777" w:rsidR="00C12D48" w:rsidRDefault="00C12D48" w:rsidP="00C12D48">
      <w:pPr>
        <w:jc w:val="center"/>
        <w:rPr>
          <w:rFonts w:eastAsiaTheme="minorEastAsia" w:cstheme="minorBidi"/>
          <w:iCs/>
        </w:rPr>
      </w:pPr>
    </w:p>
    <w:p w14:paraId="6C293DAC" w14:textId="77777777" w:rsidR="00C12D48" w:rsidRDefault="00C12D48" w:rsidP="00C12D48">
      <w:pPr>
        <w:jc w:val="center"/>
        <w:rPr>
          <w:rFonts w:eastAsiaTheme="minorEastAsia" w:cstheme="minorBidi"/>
          <w:iCs/>
        </w:rPr>
      </w:pPr>
    </w:p>
    <w:p w14:paraId="19DD3257" w14:textId="77777777" w:rsidR="00C12D48" w:rsidRPr="00C12D48" w:rsidRDefault="00C12D48" w:rsidP="00C12D48">
      <w:pPr>
        <w:jc w:val="center"/>
        <w:rPr>
          <w:b/>
          <w:sz w:val="18"/>
          <w:szCs w:val="18"/>
        </w:rPr>
      </w:pPr>
    </w:p>
    <w:p w14:paraId="54D667FE" w14:textId="77777777" w:rsidR="00C12D48" w:rsidRDefault="00C12D48" w:rsidP="004E1333">
      <w:pPr>
        <w:keepNext/>
        <w:keepLines/>
        <w:spacing w:line="420" w:lineRule="auto"/>
        <w:rPr>
          <w:rFonts w:eastAsiaTheme="minorEastAsia" w:cstheme="minorBidi"/>
          <w:iCs/>
        </w:rPr>
      </w:pPr>
    </w:p>
    <w:p w14:paraId="4DECC5D5" w14:textId="77777777" w:rsidR="00C12D48" w:rsidRDefault="00C12D48" w:rsidP="004E1333">
      <w:pPr>
        <w:keepNext/>
        <w:keepLines/>
        <w:spacing w:line="420" w:lineRule="auto"/>
        <w:rPr>
          <w:rFonts w:eastAsiaTheme="minorEastAsia" w:cstheme="minorBidi"/>
          <w:iCs/>
        </w:rPr>
      </w:pPr>
    </w:p>
    <w:p w14:paraId="169B17C5" w14:textId="77777777" w:rsidR="00C12D48" w:rsidRDefault="00C12D48" w:rsidP="004E1333">
      <w:pPr>
        <w:keepNext/>
        <w:keepLines/>
        <w:spacing w:line="420" w:lineRule="auto"/>
        <w:rPr>
          <w:rFonts w:eastAsiaTheme="minorEastAsia" w:cstheme="minorBidi"/>
          <w:iCs/>
        </w:rPr>
      </w:pPr>
    </w:p>
    <w:p w14:paraId="273394D1" w14:textId="77777777" w:rsidR="00C12D48" w:rsidRDefault="00C12D48" w:rsidP="004E1333">
      <w:pPr>
        <w:keepNext/>
        <w:keepLines/>
        <w:spacing w:line="420" w:lineRule="auto"/>
        <w:rPr>
          <w:rFonts w:eastAsiaTheme="minorEastAsia" w:cstheme="minorBidi"/>
          <w:iCs/>
        </w:rPr>
      </w:pPr>
    </w:p>
    <w:p w14:paraId="4C4D5290" w14:textId="77777777" w:rsidR="00C12D48" w:rsidRDefault="00C12D48" w:rsidP="004E1333">
      <w:pPr>
        <w:keepNext/>
        <w:keepLines/>
        <w:spacing w:line="420" w:lineRule="auto"/>
        <w:rPr>
          <w:rFonts w:eastAsiaTheme="minorEastAsia" w:cstheme="minorBidi"/>
          <w:iCs/>
        </w:rPr>
      </w:pPr>
    </w:p>
    <w:p w14:paraId="3DD1FCB2" w14:textId="77777777" w:rsidR="00C12D48" w:rsidRDefault="00C12D48" w:rsidP="004E1333">
      <w:pPr>
        <w:keepNext/>
        <w:keepLines/>
        <w:spacing w:line="420" w:lineRule="auto"/>
        <w:rPr>
          <w:rFonts w:eastAsiaTheme="minorEastAsia" w:cstheme="minorBidi"/>
          <w:iCs/>
        </w:rPr>
      </w:pPr>
    </w:p>
    <w:p w14:paraId="68C6CD80" w14:textId="77777777" w:rsidR="00C12D48" w:rsidRDefault="00C12D48" w:rsidP="004E1333">
      <w:pPr>
        <w:keepNext/>
        <w:keepLines/>
        <w:spacing w:line="420" w:lineRule="auto"/>
        <w:rPr>
          <w:rFonts w:eastAsiaTheme="minorEastAsia" w:cstheme="minorBidi"/>
          <w:iCs/>
        </w:rPr>
      </w:pPr>
    </w:p>
    <w:p w14:paraId="396732B3" w14:textId="77777777" w:rsidR="00C12D48" w:rsidRDefault="00C12D48" w:rsidP="004E1333">
      <w:pPr>
        <w:keepNext/>
        <w:keepLines/>
        <w:spacing w:line="420" w:lineRule="auto"/>
        <w:rPr>
          <w:rFonts w:eastAsiaTheme="minorEastAsia" w:cstheme="minorBidi"/>
          <w:iCs/>
        </w:rPr>
      </w:pPr>
    </w:p>
    <w:p w14:paraId="6D2F4763" w14:textId="77777777" w:rsidR="00C12D48" w:rsidRDefault="00C12D48" w:rsidP="004E1333">
      <w:pPr>
        <w:keepNext/>
        <w:keepLines/>
        <w:spacing w:line="420" w:lineRule="auto"/>
        <w:rPr>
          <w:rFonts w:eastAsiaTheme="minorEastAsia" w:cstheme="minorBidi"/>
          <w:iCs/>
        </w:rPr>
      </w:pPr>
    </w:p>
    <w:p w14:paraId="6BF4BA06" w14:textId="77777777" w:rsidR="00C12D48" w:rsidRDefault="00C12D48" w:rsidP="004E1333">
      <w:pPr>
        <w:keepNext/>
        <w:keepLines/>
        <w:spacing w:line="420" w:lineRule="auto"/>
        <w:rPr>
          <w:rFonts w:eastAsiaTheme="minorEastAsia" w:cstheme="minorBidi"/>
          <w:iCs/>
        </w:rPr>
      </w:pPr>
    </w:p>
    <w:p w14:paraId="063331D6" w14:textId="77777777" w:rsidR="00C12D48" w:rsidRDefault="00C12D48" w:rsidP="004E1333">
      <w:pPr>
        <w:keepNext/>
        <w:keepLines/>
        <w:spacing w:line="420" w:lineRule="auto"/>
        <w:rPr>
          <w:rFonts w:eastAsiaTheme="minorEastAsia" w:cstheme="minorBidi"/>
          <w:iCs/>
        </w:rPr>
      </w:pPr>
    </w:p>
    <w:p w14:paraId="5AA720FA" w14:textId="77777777" w:rsidR="00C12D48" w:rsidRDefault="00C12D48" w:rsidP="004E1333">
      <w:pPr>
        <w:keepNext/>
        <w:keepLines/>
        <w:spacing w:line="420" w:lineRule="auto"/>
        <w:rPr>
          <w:rFonts w:eastAsiaTheme="minorEastAsia" w:cstheme="minorBidi"/>
          <w:iCs/>
        </w:rPr>
      </w:pPr>
    </w:p>
    <w:p w14:paraId="655BC719" w14:textId="77777777" w:rsidR="00C12D48" w:rsidRDefault="00C12D48" w:rsidP="004E1333">
      <w:pPr>
        <w:keepNext/>
        <w:keepLines/>
        <w:spacing w:line="420" w:lineRule="auto"/>
        <w:rPr>
          <w:rFonts w:eastAsiaTheme="minorEastAsia" w:cstheme="minorBidi"/>
          <w:iCs/>
        </w:rPr>
      </w:pPr>
    </w:p>
    <w:p w14:paraId="38FACCCD" w14:textId="77777777" w:rsidR="00C12D48" w:rsidRDefault="00C12D48" w:rsidP="004E1333">
      <w:pPr>
        <w:keepNext/>
        <w:keepLines/>
        <w:spacing w:line="420" w:lineRule="auto"/>
        <w:rPr>
          <w:rFonts w:eastAsiaTheme="minorEastAsia" w:cstheme="minorBidi"/>
          <w:iCs/>
        </w:rPr>
      </w:pPr>
    </w:p>
    <w:p w14:paraId="522D05F7" w14:textId="77777777" w:rsidR="00C12D48" w:rsidRDefault="00C12D48" w:rsidP="004E1333">
      <w:pPr>
        <w:keepNext/>
        <w:keepLines/>
        <w:spacing w:line="420" w:lineRule="auto"/>
        <w:rPr>
          <w:rFonts w:eastAsiaTheme="minorEastAsia" w:cstheme="minorBidi"/>
          <w:iCs/>
        </w:rPr>
      </w:pPr>
    </w:p>
    <w:p w14:paraId="694C78C4" w14:textId="77777777" w:rsidR="00C12D48" w:rsidRDefault="00C12D48" w:rsidP="004E1333">
      <w:pPr>
        <w:keepNext/>
        <w:keepLines/>
        <w:spacing w:line="420" w:lineRule="auto"/>
        <w:rPr>
          <w:rFonts w:eastAsiaTheme="minorEastAsia" w:cstheme="minorBidi"/>
          <w:iCs/>
        </w:rPr>
      </w:pPr>
    </w:p>
    <w:p w14:paraId="7FB5E0C3" w14:textId="77777777" w:rsidR="00C12D48" w:rsidRPr="00C12D48" w:rsidRDefault="00C12D48" w:rsidP="00C12D48">
      <w:pPr>
        <w:tabs>
          <w:tab w:val="left" w:pos="6480"/>
        </w:tabs>
        <w:spacing w:line="120" w:lineRule="atLeast"/>
        <w:ind w:left="-720"/>
        <w:jc w:val="center"/>
        <w:rPr>
          <w:rFonts w:ascii="Times New Roman" w:hAnsi="Times New Roman" w:cs="Times New Roman"/>
          <w:b/>
          <w:color w:val="FFFFFF" w:themeColor="background1"/>
        </w:rPr>
      </w:pPr>
      <w:r w:rsidRPr="00C12D48">
        <w:rPr>
          <w:rFonts w:ascii="Times New Roman" w:hAnsi="Times New Roman" w:cs="Times New Roman"/>
          <w:b/>
          <w:color w:val="FFFFFF" w:themeColor="background1"/>
        </w:rPr>
        <w:t>THIS FORM MUST BE FILLED OUT AND RETURNED TO THE TAX ASSESSOR PRIOR TO NOV. 26</w:t>
      </w:r>
      <w:r w:rsidRPr="00C12D48">
        <w:rPr>
          <w:rFonts w:ascii="Times New Roman" w:hAnsi="Times New Roman" w:cs="Times New Roman"/>
          <w:b/>
          <w:color w:val="FFFFFF" w:themeColor="background1"/>
          <w:u w:val="single"/>
        </w:rPr>
        <w:t>,</w:t>
      </w:r>
      <w:r w:rsidRPr="00C12D48">
        <w:rPr>
          <w:rFonts w:ascii="Times New Roman" w:hAnsi="Times New Roman" w:cs="Times New Roman"/>
          <w:b/>
          <w:color w:val="FFFFFF" w:themeColor="background1"/>
        </w:rPr>
        <w:t xml:space="preserve"> </w:t>
      </w:r>
      <w:r w:rsidRPr="00C12D48">
        <w:rPr>
          <w:rFonts w:ascii="Times New Roman" w:hAnsi="Times New Roman" w:cs="Times New Roman"/>
          <w:b/>
          <w:color w:val="FFFFFF" w:themeColor="background1"/>
          <w:u w:val="single"/>
        </w:rPr>
        <w:t>2025</w:t>
      </w:r>
    </w:p>
    <w:p w14:paraId="7F7CA6F7" w14:textId="77777777" w:rsidR="00C12D48" w:rsidRPr="00C12D48" w:rsidRDefault="00C12D48" w:rsidP="00C12D48">
      <w:pPr>
        <w:tabs>
          <w:tab w:val="left" w:pos="6480"/>
        </w:tabs>
        <w:spacing w:line="120" w:lineRule="atLeast"/>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530"/>
        <w:gridCol w:w="1350"/>
        <w:gridCol w:w="1620"/>
        <w:gridCol w:w="2160"/>
        <w:gridCol w:w="810"/>
        <w:gridCol w:w="1440"/>
        <w:gridCol w:w="1458"/>
      </w:tblGrid>
      <w:tr w:rsidR="00C12D48" w:rsidRPr="00C12D48" w14:paraId="16EC007F" w14:textId="77777777" w:rsidTr="00C759E2">
        <w:tc>
          <w:tcPr>
            <w:tcW w:w="11016" w:type="dxa"/>
            <w:gridSpan w:val="8"/>
            <w:tcBorders>
              <w:top w:val="single" w:sz="4" w:space="0" w:color="000000"/>
              <w:left w:val="single" w:sz="4" w:space="0" w:color="000000"/>
              <w:bottom w:val="single" w:sz="4" w:space="0" w:color="000000"/>
              <w:right w:val="single" w:sz="4" w:space="0" w:color="000000"/>
            </w:tcBorders>
          </w:tcPr>
          <w:p w14:paraId="6C1E58AD" w14:textId="77777777" w:rsidR="00C12D48" w:rsidRPr="00C12D48" w:rsidRDefault="00C12D48" w:rsidP="00C12D48">
            <w:pPr>
              <w:tabs>
                <w:tab w:val="left" w:pos="6480"/>
              </w:tabs>
              <w:spacing w:line="120" w:lineRule="atLeast"/>
              <w:jc w:val="center"/>
              <w:rPr>
                <w:rFonts w:ascii="Times New Roman" w:hAnsi="Times New Roman" w:cs="Times New Roman"/>
              </w:rPr>
            </w:pPr>
          </w:p>
          <w:p w14:paraId="633CC3EE" w14:textId="77777777" w:rsidR="00C12D48" w:rsidRPr="00C12D48" w:rsidRDefault="00C12D48" w:rsidP="00C12D48">
            <w:pPr>
              <w:tabs>
                <w:tab w:val="left" w:pos="6480"/>
              </w:tabs>
              <w:spacing w:line="120" w:lineRule="atLeast"/>
              <w:jc w:val="center"/>
              <w:rPr>
                <w:rFonts w:ascii="Times New Roman" w:hAnsi="Times New Roman" w:cs="Tms Rmn"/>
                <w:b/>
              </w:rPr>
            </w:pPr>
            <w:r w:rsidRPr="00C12D48">
              <w:rPr>
                <w:rFonts w:ascii="Times New Roman" w:hAnsi="Times New Roman" w:cs="Times New Roman"/>
                <w:b/>
              </w:rPr>
              <w:t>REQUEST FOR WRITTEN STATEMENT</w:t>
            </w:r>
          </w:p>
          <w:p w14:paraId="2D356EA2" w14:textId="77777777" w:rsidR="00C12D48" w:rsidRPr="00C12D48" w:rsidRDefault="00C12D48" w:rsidP="00C12D48">
            <w:pPr>
              <w:tabs>
                <w:tab w:val="left" w:pos="6480"/>
              </w:tabs>
              <w:spacing w:line="120" w:lineRule="atLeast"/>
              <w:jc w:val="center"/>
              <w:rPr>
                <w:rFonts w:ascii="Times New Roman" w:hAnsi="Times New Roman" w:cs="Times New Roman"/>
                <w:b/>
              </w:rPr>
            </w:pPr>
            <w:r w:rsidRPr="00C12D48">
              <w:rPr>
                <w:rFonts w:ascii="Times New Roman" w:hAnsi="Times New Roman" w:cs="Times New Roman"/>
                <w:b/>
              </w:rPr>
              <w:t>REGARDING DELINQUENT PROPERTY TAXES IN HARDIN COUNTY, TEXAS</w:t>
            </w:r>
          </w:p>
          <w:p w14:paraId="75E20947" w14:textId="77777777" w:rsidR="00C12D48" w:rsidRPr="00C12D48" w:rsidRDefault="00C12D48" w:rsidP="00C12D48">
            <w:pPr>
              <w:tabs>
                <w:tab w:val="left" w:pos="6480"/>
              </w:tabs>
              <w:spacing w:line="120" w:lineRule="atLeast"/>
              <w:jc w:val="center"/>
              <w:rPr>
                <w:rFonts w:ascii="Times New Roman" w:hAnsi="Times New Roman" w:cs="Times New Roman"/>
                <w:b/>
              </w:rPr>
            </w:pPr>
            <w:r w:rsidRPr="00C12D48">
              <w:rPr>
                <w:rFonts w:ascii="Times New Roman" w:hAnsi="Times New Roman" w:cs="Times New Roman"/>
                <w:b/>
              </w:rPr>
              <w:t>PURSUANT TO § 34.015, TEXAS TAX CODE</w:t>
            </w:r>
          </w:p>
          <w:p w14:paraId="7B8ACD1E" w14:textId="77777777" w:rsidR="00C12D48" w:rsidRPr="00C12D48" w:rsidRDefault="00C12D48" w:rsidP="00C12D48">
            <w:pPr>
              <w:tabs>
                <w:tab w:val="left" w:pos="6480"/>
              </w:tabs>
              <w:spacing w:line="120" w:lineRule="atLeast"/>
              <w:jc w:val="center"/>
              <w:rPr>
                <w:rFonts w:ascii="Times New Roman" w:hAnsi="Times New Roman" w:cs="Times New Roman"/>
              </w:rPr>
            </w:pPr>
          </w:p>
        </w:tc>
      </w:tr>
      <w:tr w:rsidR="00C12D48" w:rsidRPr="00C12D48" w14:paraId="31BC9B32" w14:textId="77777777" w:rsidTr="00C759E2">
        <w:tc>
          <w:tcPr>
            <w:tcW w:w="11016" w:type="dxa"/>
            <w:gridSpan w:val="8"/>
            <w:tcBorders>
              <w:top w:val="single" w:sz="4" w:space="0" w:color="000000"/>
              <w:left w:val="single" w:sz="4" w:space="0" w:color="000000"/>
              <w:bottom w:val="single" w:sz="4" w:space="0" w:color="000000"/>
              <w:right w:val="single" w:sz="4" w:space="0" w:color="000000"/>
            </w:tcBorders>
          </w:tcPr>
          <w:p w14:paraId="76DBC0B4"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NAME OF REQUESTOR (Print Name of Requesting Person/Company):</w:t>
            </w:r>
          </w:p>
          <w:p w14:paraId="677CBEE9" w14:textId="77777777" w:rsidR="00C12D48" w:rsidRPr="00C12D48" w:rsidRDefault="00C12D48" w:rsidP="00C12D48">
            <w:pPr>
              <w:tabs>
                <w:tab w:val="left" w:pos="6480"/>
              </w:tabs>
              <w:spacing w:line="120" w:lineRule="atLeast"/>
              <w:rPr>
                <w:rFonts w:ascii="Times New Roman" w:hAnsi="Times New Roman" w:cs="Tms Rmn"/>
              </w:rPr>
            </w:pPr>
          </w:p>
          <w:p w14:paraId="37B4E4DC" w14:textId="77777777" w:rsidR="00C12D48" w:rsidRPr="00C12D48" w:rsidRDefault="00C12D48" w:rsidP="00C12D48">
            <w:pPr>
              <w:tabs>
                <w:tab w:val="left" w:pos="6480"/>
              </w:tabs>
              <w:spacing w:line="120" w:lineRule="atLeast"/>
              <w:rPr>
                <w:rFonts w:ascii="Times New Roman" w:hAnsi="Times New Roman" w:cs="Times New Roman"/>
              </w:rPr>
            </w:pPr>
          </w:p>
        </w:tc>
      </w:tr>
      <w:tr w:rsidR="00C12D48" w:rsidRPr="00C12D48" w14:paraId="5D5278DE" w14:textId="77777777" w:rsidTr="00C759E2">
        <w:tc>
          <w:tcPr>
            <w:tcW w:w="11016" w:type="dxa"/>
            <w:gridSpan w:val="8"/>
            <w:tcBorders>
              <w:top w:val="single" w:sz="4" w:space="0" w:color="000000"/>
              <w:left w:val="single" w:sz="4" w:space="0" w:color="000000"/>
              <w:bottom w:val="single" w:sz="4" w:space="0" w:color="000000"/>
              <w:right w:val="single" w:sz="4" w:space="0" w:color="000000"/>
            </w:tcBorders>
          </w:tcPr>
          <w:p w14:paraId="2B9AADC0"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MAILING ADDRESS:</w:t>
            </w:r>
          </w:p>
          <w:p w14:paraId="68085765" w14:textId="77777777" w:rsidR="00C12D48" w:rsidRPr="00C12D48" w:rsidRDefault="00C12D48" w:rsidP="00C12D48">
            <w:pPr>
              <w:tabs>
                <w:tab w:val="left" w:pos="6480"/>
              </w:tabs>
              <w:spacing w:line="120" w:lineRule="atLeast"/>
              <w:rPr>
                <w:rFonts w:ascii="Times New Roman" w:hAnsi="Times New Roman" w:cs="Tms Rmn"/>
              </w:rPr>
            </w:pPr>
          </w:p>
          <w:p w14:paraId="230DA3D2" w14:textId="77777777" w:rsidR="00C12D48" w:rsidRPr="00C12D48" w:rsidRDefault="00C12D48" w:rsidP="00C12D48">
            <w:pPr>
              <w:tabs>
                <w:tab w:val="left" w:pos="6480"/>
              </w:tabs>
              <w:spacing w:line="120" w:lineRule="atLeast"/>
              <w:rPr>
                <w:rFonts w:ascii="Times New Roman" w:hAnsi="Times New Roman" w:cs="Times New Roman"/>
              </w:rPr>
            </w:pPr>
          </w:p>
        </w:tc>
      </w:tr>
      <w:tr w:rsidR="00C12D48" w:rsidRPr="00C12D48" w14:paraId="0DDB5AF4" w14:textId="77777777" w:rsidTr="00C759E2">
        <w:tc>
          <w:tcPr>
            <w:tcW w:w="3528" w:type="dxa"/>
            <w:gridSpan w:val="3"/>
            <w:tcBorders>
              <w:top w:val="single" w:sz="4" w:space="0" w:color="000000"/>
              <w:left w:val="single" w:sz="4" w:space="0" w:color="000000"/>
              <w:bottom w:val="single" w:sz="4" w:space="0" w:color="000000"/>
              <w:right w:val="single" w:sz="4" w:space="0" w:color="000000"/>
            </w:tcBorders>
          </w:tcPr>
          <w:p w14:paraId="3FF3C4B9"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PHONE NUMBER:</w:t>
            </w:r>
          </w:p>
          <w:p w14:paraId="05CED284" w14:textId="77777777" w:rsidR="00C12D48" w:rsidRPr="00C12D48" w:rsidRDefault="00C12D48" w:rsidP="00C12D48">
            <w:pPr>
              <w:tabs>
                <w:tab w:val="left" w:pos="6480"/>
              </w:tabs>
              <w:spacing w:line="120" w:lineRule="atLeast"/>
              <w:rPr>
                <w:rFonts w:ascii="Times New Roman" w:hAnsi="Times New Roman" w:cs="Tms Rmn"/>
              </w:rPr>
            </w:pPr>
          </w:p>
          <w:p w14:paraId="6A6EB53E" w14:textId="77777777" w:rsidR="00C12D48" w:rsidRPr="00C12D48" w:rsidRDefault="00C12D48" w:rsidP="00C12D48">
            <w:pPr>
              <w:tabs>
                <w:tab w:val="left" w:pos="6480"/>
              </w:tabs>
              <w:spacing w:line="120" w:lineRule="atLeast"/>
              <w:rPr>
                <w:rFonts w:ascii="Times New Roman" w:hAnsi="Times New Roman" w:cs="Times New Roman"/>
              </w:rPr>
            </w:pPr>
          </w:p>
        </w:tc>
        <w:tc>
          <w:tcPr>
            <w:tcW w:w="3780" w:type="dxa"/>
            <w:gridSpan w:val="2"/>
            <w:tcBorders>
              <w:top w:val="single" w:sz="4" w:space="0" w:color="000000"/>
              <w:left w:val="single" w:sz="4" w:space="0" w:color="000000"/>
              <w:bottom w:val="single" w:sz="4" w:space="0" w:color="000000"/>
              <w:right w:val="single" w:sz="4" w:space="0" w:color="000000"/>
            </w:tcBorders>
            <w:hideMark/>
          </w:tcPr>
          <w:p w14:paraId="342BFA91"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FAX NUMBER:</w:t>
            </w:r>
          </w:p>
        </w:tc>
        <w:tc>
          <w:tcPr>
            <w:tcW w:w="3708" w:type="dxa"/>
            <w:gridSpan w:val="3"/>
            <w:tcBorders>
              <w:top w:val="single" w:sz="4" w:space="0" w:color="000000"/>
              <w:left w:val="single" w:sz="4" w:space="0" w:color="000000"/>
              <w:bottom w:val="single" w:sz="4" w:space="0" w:color="000000"/>
              <w:right w:val="single" w:sz="4" w:space="0" w:color="000000"/>
            </w:tcBorders>
            <w:hideMark/>
          </w:tcPr>
          <w:p w14:paraId="16386DDC"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EMAIL ADDRESS:</w:t>
            </w:r>
          </w:p>
        </w:tc>
      </w:tr>
      <w:tr w:rsidR="00C12D48" w:rsidRPr="00C12D48" w14:paraId="3B25DA46" w14:textId="77777777" w:rsidTr="00C759E2">
        <w:tc>
          <w:tcPr>
            <w:tcW w:w="11016" w:type="dxa"/>
            <w:gridSpan w:val="8"/>
            <w:tcBorders>
              <w:top w:val="single" w:sz="4" w:space="0" w:color="000000"/>
              <w:left w:val="single" w:sz="4" w:space="0" w:color="000000"/>
              <w:bottom w:val="single" w:sz="4" w:space="0" w:color="000000"/>
              <w:right w:val="single" w:sz="4" w:space="0" w:color="000000"/>
            </w:tcBorders>
            <w:hideMark/>
          </w:tcPr>
          <w:p w14:paraId="333D07CD"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LIST ALL PROPERTY CURRENTLY OR FORMERLY OWNED BY REQUESTOR</w:t>
            </w:r>
          </w:p>
          <w:p w14:paraId="4761100D" w14:textId="77777777" w:rsidR="00C12D48" w:rsidRPr="00C12D48" w:rsidRDefault="00C12D48" w:rsidP="00C12D48">
            <w:pPr>
              <w:tabs>
                <w:tab w:val="left" w:pos="6480"/>
              </w:tabs>
              <w:spacing w:line="120" w:lineRule="atLeast"/>
              <w:rPr>
                <w:rFonts w:ascii="Times New Roman" w:hAnsi="Times New Roman" w:cs="Tms Rmn"/>
              </w:rPr>
            </w:pPr>
            <w:r w:rsidRPr="00C12D48">
              <w:rPr>
                <w:rFonts w:ascii="Times New Roman" w:hAnsi="Times New Roman" w:cs="Times New Roman"/>
              </w:rPr>
              <w:t>1. Include real property, business personal property and manufactured homes</w:t>
            </w:r>
          </w:p>
          <w:p w14:paraId="71B18E9F"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2. Include Property owned in your name or in the name of a business you owned or currently own</w:t>
            </w:r>
          </w:p>
          <w:p w14:paraId="43B96A0A"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3. Include property located in the County or in any school or city that has territory in the County.</w:t>
            </w:r>
          </w:p>
        </w:tc>
      </w:tr>
      <w:tr w:rsidR="00C12D48" w:rsidRPr="00C12D48" w14:paraId="0396D70A" w14:textId="77777777" w:rsidTr="00C759E2">
        <w:trPr>
          <w:trHeight w:val="548"/>
        </w:trPr>
        <w:tc>
          <w:tcPr>
            <w:tcW w:w="648" w:type="dxa"/>
            <w:tcBorders>
              <w:top w:val="single" w:sz="4" w:space="0" w:color="000000"/>
              <w:left w:val="single" w:sz="4" w:space="0" w:color="000000"/>
              <w:bottom w:val="single" w:sz="4" w:space="0" w:color="000000"/>
              <w:right w:val="single" w:sz="4" w:space="0" w:color="000000"/>
            </w:tcBorders>
          </w:tcPr>
          <w:p w14:paraId="363384B3" w14:textId="77777777" w:rsidR="00C12D48" w:rsidRPr="00C12D48" w:rsidRDefault="00C12D48" w:rsidP="00C12D48">
            <w:pPr>
              <w:tabs>
                <w:tab w:val="left" w:pos="6480"/>
              </w:tabs>
              <w:spacing w:line="120" w:lineRule="atLeast"/>
              <w:jc w:val="center"/>
              <w:rPr>
                <w:rFonts w:ascii="Times New Roman" w:hAnsi="Times New Roman" w:cs="Times New Roman"/>
              </w:rPr>
            </w:pPr>
            <w:r w:rsidRPr="00C12D48">
              <w:rPr>
                <w:rFonts w:ascii="Times New Roman" w:hAnsi="Times New Roman" w:cs="Times New Roman"/>
              </w:rPr>
              <w:t>Item No.</w:t>
            </w:r>
          </w:p>
          <w:p w14:paraId="717695A0" w14:textId="77777777" w:rsidR="00C12D48" w:rsidRPr="00C12D48" w:rsidRDefault="00C12D48" w:rsidP="00C12D48">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hideMark/>
          </w:tcPr>
          <w:p w14:paraId="6D5709B7" w14:textId="77777777" w:rsidR="00C12D48" w:rsidRPr="00C12D48" w:rsidRDefault="00C12D48" w:rsidP="00C12D48">
            <w:pPr>
              <w:tabs>
                <w:tab w:val="left" w:pos="6480"/>
              </w:tabs>
              <w:spacing w:line="120" w:lineRule="atLeast"/>
              <w:jc w:val="center"/>
              <w:rPr>
                <w:rFonts w:ascii="Times New Roman" w:hAnsi="Times New Roman" w:cs="Times New Roman"/>
              </w:rPr>
            </w:pPr>
            <w:r w:rsidRPr="00C12D48">
              <w:rPr>
                <w:rFonts w:ascii="Times New Roman" w:hAnsi="Times New Roman" w:cs="Times New Roman"/>
              </w:rPr>
              <w:t>Tax Acct. No.</w:t>
            </w:r>
          </w:p>
        </w:tc>
        <w:tc>
          <w:tcPr>
            <w:tcW w:w="2970" w:type="dxa"/>
            <w:gridSpan w:val="2"/>
            <w:tcBorders>
              <w:top w:val="single" w:sz="4" w:space="0" w:color="000000"/>
              <w:left w:val="single" w:sz="4" w:space="0" w:color="000000"/>
              <w:bottom w:val="single" w:sz="4" w:space="0" w:color="000000"/>
              <w:right w:val="single" w:sz="4" w:space="0" w:color="000000"/>
            </w:tcBorders>
            <w:hideMark/>
          </w:tcPr>
          <w:p w14:paraId="3F1CB594" w14:textId="77777777" w:rsidR="00C12D48" w:rsidRPr="00C12D48" w:rsidRDefault="00C12D48" w:rsidP="00C12D48">
            <w:pPr>
              <w:tabs>
                <w:tab w:val="left" w:pos="6480"/>
              </w:tabs>
              <w:spacing w:line="120" w:lineRule="atLeast"/>
              <w:jc w:val="center"/>
              <w:rPr>
                <w:rFonts w:ascii="Times New Roman" w:hAnsi="Times New Roman" w:cs="Times New Roman"/>
              </w:rPr>
            </w:pPr>
            <w:r w:rsidRPr="00C12D48">
              <w:rPr>
                <w:rFonts w:ascii="Times New Roman" w:hAnsi="Times New Roman" w:cs="Times New Roman"/>
              </w:rPr>
              <w:t>Legal Description</w:t>
            </w:r>
          </w:p>
        </w:tc>
        <w:tc>
          <w:tcPr>
            <w:tcW w:w="2970" w:type="dxa"/>
            <w:gridSpan w:val="2"/>
            <w:tcBorders>
              <w:top w:val="single" w:sz="4" w:space="0" w:color="000000"/>
              <w:left w:val="single" w:sz="4" w:space="0" w:color="000000"/>
              <w:bottom w:val="single" w:sz="4" w:space="0" w:color="000000"/>
              <w:right w:val="single" w:sz="4" w:space="0" w:color="000000"/>
            </w:tcBorders>
            <w:hideMark/>
          </w:tcPr>
          <w:p w14:paraId="4B6ED198" w14:textId="77777777" w:rsidR="00C12D48" w:rsidRPr="00C12D48" w:rsidRDefault="00C12D48" w:rsidP="00C12D48">
            <w:pPr>
              <w:tabs>
                <w:tab w:val="left" w:pos="6480"/>
              </w:tabs>
              <w:spacing w:line="120" w:lineRule="atLeast"/>
              <w:jc w:val="center"/>
              <w:rPr>
                <w:rFonts w:ascii="Times New Roman" w:hAnsi="Times New Roman" w:cs="Times New Roman"/>
              </w:rPr>
            </w:pPr>
            <w:r w:rsidRPr="00C12D48">
              <w:rPr>
                <w:rFonts w:ascii="Times New Roman" w:hAnsi="Times New Roman" w:cs="Times New Roman"/>
              </w:rPr>
              <w:t>Property Address</w:t>
            </w:r>
          </w:p>
        </w:tc>
        <w:tc>
          <w:tcPr>
            <w:tcW w:w="1440" w:type="dxa"/>
            <w:tcBorders>
              <w:top w:val="single" w:sz="4" w:space="0" w:color="000000"/>
              <w:left w:val="single" w:sz="4" w:space="0" w:color="000000"/>
              <w:bottom w:val="single" w:sz="4" w:space="0" w:color="000000"/>
              <w:right w:val="single" w:sz="4" w:space="0" w:color="000000"/>
            </w:tcBorders>
            <w:hideMark/>
          </w:tcPr>
          <w:p w14:paraId="756BA475"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Date Acquired</w:t>
            </w:r>
          </w:p>
        </w:tc>
        <w:tc>
          <w:tcPr>
            <w:tcW w:w="1458" w:type="dxa"/>
            <w:tcBorders>
              <w:top w:val="single" w:sz="4" w:space="0" w:color="000000"/>
              <w:left w:val="single" w:sz="4" w:space="0" w:color="000000"/>
              <w:bottom w:val="single" w:sz="4" w:space="0" w:color="000000"/>
              <w:right w:val="single" w:sz="4" w:space="0" w:color="000000"/>
            </w:tcBorders>
            <w:hideMark/>
          </w:tcPr>
          <w:p w14:paraId="3D912074"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Date Sold</w:t>
            </w:r>
          </w:p>
        </w:tc>
      </w:tr>
      <w:tr w:rsidR="00C12D48" w:rsidRPr="00C12D48" w14:paraId="1C63E661" w14:textId="77777777" w:rsidTr="00C759E2">
        <w:tc>
          <w:tcPr>
            <w:tcW w:w="648" w:type="dxa"/>
            <w:tcBorders>
              <w:top w:val="single" w:sz="4" w:space="0" w:color="000000"/>
              <w:left w:val="single" w:sz="4" w:space="0" w:color="000000"/>
              <w:bottom w:val="single" w:sz="4" w:space="0" w:color="000000"/>
              <w:right w:val="single" w:sz="4" w:space="0" w:color="000000"/>
            </w:tcBorders>
          </w:tcPr>
          <w:p w14:paraId="4CC44664" w14:textId="77777777" w:rsidR="00C12D48" w:rsidRPr="00C12D48" w:rsidRDefault="00C12D48" w:rsidP="00C12D48">
            <w:pPr>
              <w:tabs>
                <w:tab w:val="left" w:pos="6480"/>
              </w:tabs>
              <w:spacing w:line="120" w:lineRule="atLeast"/>
              <w:jc w:val="center"/>
              <w:rPr>
                <w:rFonts w:ascii="Times New Roman" w:hAnsi="Times New Roman" w:cs="Times New Roman"/>
              </w:rPr>
            </w:pPr>
          </w:p>
          <w:p w14:paraId="20CD472B" w14:textId="77777777" w:rsidR="00C12D48" w:rsidRPr="00C12D48" w:rsidRDefault="00C12D48" w:rsidP="00C12D48">
            <w:pPr>
              <w:tabs>
                <w:tab w:val="left" w:pos="6480"/>
              </w:tabs>
              <w:spacing w:line="120" w:lineRule="atLeast"/>
              <w:jc w:val="center"/>
              <w:rPr>
                <w:rFonts w:ascii="Times New Roman" w:hAnsi="Times New Roman" w:cs="Tms Rmn"/>
              </w:rPr>
            </w:pPr>
            <w:r w:rsidRPr="00C12D48">
              <w:rPr>
                <w:rFonts w:ascii="Times New Roman" w:hAnsi="Times New Roman" w:cs="Times New Roman"/>
              </w:rPr>
              <w:t>1.</w:t>
            </w:r>
          </w:p>
          <w:p w14:paraId="7E2FF21E" w14:textId="77777777" w:rsidR="00C12D48" w:rsidRPr="00C12D48" w:rsidRDefault="00C12D48" w:rsidP="00C12D48">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10685D44"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0ECEB0A1"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2A5AC96F" w14:textId="77777777" w:rsidR="00C12D48" w:rsidRPr="00C12D48" w:rsidRDefault="00C12D48" w:rsidP="00C12D48">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77EE82F5" w14:textId="77777777" w:rsidR="00C12D48" w:rsidRPr="00C12D48" w:rsidRDefault="00C12D48" w:rsidP="00C12D48">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1422F6D4" w14:textId="77777777" w:rsidR="00C12D48" w:rsidRPr="00C12D48" w:rsidRDefault="00C12D48" w:rsidP="00C12D48">
            <w:pPr>
              <w:tabs>
                <w:tab w:val="left" w:pos="6480"/>
              </w:tabs>
              <w:spacing w:line="120" w:lineRule="atLeast"/>
              <w:rPr>
                <w:rFonts w:ascii="Times New Roman" w:hAnsi="Times New Roman" w:cs="Times New Roman"/>
              </w:rPr>
            </w:pPr>
          </w:p>
        </w:tc>
      </w:tr>
      <w:tr w:rsidR="00C12D48" w:rsidRPr="00C12D48" w14:paraId="282834FD" w14:textId="77777777" w:rsidTr="00C759E2">
        <w:trPr>
          <w:trHeight w:val="548"/>
        </w:trPr>
        <w:tc>
          <w:tcPr>
            <w:tcW w:w="648" w:type="dxa"/>
            <w:tcBorders>
              <w:top w:val="single" w:sz="4" w:space="0" w:color="000000"/>
              <w:left w:val="single" w:sz="4" w:space="0" w:color="000000"/>
              <w:bottom w:val="single" w:sz="4" w:space="0" w:color="000000"/>
              <w:right w:val="single" w:sz="4" w:space="0" w:color="000000"/>
            </w:tcBorders>
          </w:tcPr>
          <w:p w14:paraId="3F89D607" w14:textId="77777777" w:rsidR="00C12D48" w:rsidRPr="00C12D48" w:rsidRDefault="00C12D48" w:rsidP="00C12D48">
            <w:pPr>
              <w:tabs>
                <w:tab w:val="left" w:pos="6480"/>
              </w:tabs>
              <w:spacing w:line="120" w:lineRule="atLeast"/>
              <w:jc w:val="center"/>
              <w:rPr>
                <w:rFonts w:ascii="Times New Roman" w:hAnsi="Times New Roman" w:cs="Times New Roman"/>
              </w:rPr>
            </w:pPr>
          </w:p>
          <w:p w14:paraId="25E4ACA0" w14:textId="77777777" w:rsidR="00C12D48" w:rsidRPr="00C12D48" w:rsidRDefault="00C12D48" w:rsidP="00C12D48">
            <w:pPr>
              <w:tabs>
                <w:tab w:val="left" w:pos="6480"/>
              </w:tabs>
              <w:spacing w:line="120" w:lineRule="atLeast"/>
              <w:jc w:val="center"/>
              <w:rPr>
                <w:rFonts w:ascii="Times New Roman" w:hAnsi="Times New Roman" w:cs="Tms Rmn"/>
              </w:rPr>
            </w:pPr>
            <w:r w:rsidRPr="00C12D48">
              <w:rPr>
                <w:rFonts w:ascii="Times New Roman" w:hAnsi="Times New Roman" w:cs="Times New Roman"/>
              </w:rPr>
              <w:t>2.</w:t>
            </w:r>
          </w:p>
          <w:p w14:paraId="50BF470C" w14:textId="77777777" w:rsidR="00C12D48" w:rsidRPr="00C12D48" w:rsidRDefault="00C12D48" w:rsidP="00C12D48">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551577CB"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33A177D2"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547E7B4B" w14:textId="77777777" w:rsidR="00C12D48" w:rsidRPr="00C12D48" w:rsidRDefault="00C12D48" w:rsidP="00C12D48">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134CDB71" w14:textId="77777777" w:rsidR="00C12D48" w:rsidRPr="00C12D48" w:rsidRDefault="00C12D48" w:rsidP="00C12D48">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068B46CF" w14:textId="77777777" w:rsidR="00C12D48" w:rsidRPr="00C12D48" w:rsidRDefault="00C12D48" w:rsidP="00C12D48">
            <w:pPr>
              <w:tabs>
                <w:tab w:val="left" w:pos="6480"/>
              </w:tabs>
              <w:spacing w:line="120" w:lineRule="atLeast"/>
              <w:rPr>
                <w:rFonts w:ascii="Times New Roman" w:hAnsi="Times New Roman" w:cs="Times New Roman"/>
              </w:rPr>
            </w:pPr>
          </w:p>
        </w:tc>
      </w:tr>
      <w:tr w:rsidR="00C12D48" w:rsidRPr="00C12D48" w14:paraId="1F210CA3" w14:textId="77777777" w:rsidTr="00C759E2">
        <w:tc>
          <w:tcPr>
            <w:tcW w:w="648" w:type="dxa"/>
            <w:tcBorders>
              <w:top w:val="single" w:sz="4" w:space="0" w:color="000000"/>
              <w:left w:val="single" w:sz="4" w:space="0" w:color="000000"/>
              <w:bottom w:val="single" w:sz="4" w:space="0" w:color="000000"/>
              <w:right w:val="single" w:sz="4" w:space="0" w:color="000000"/>
            </w:tcBorders>
          </w:tcPr>
          <w:p w14:paraId="298593D2" w14:textId="77777777" w:rsidR="00C12D48" w:rsidRPr="00C12D48" w:rsidRDefault="00C12D48" w:rsidP="00C12D48">
            <w:pPr>
              <w:tabs>
                <w:tab w:val="left" w:pos="6480"/>
              </w:tabs>
              <w:spacing w:line="120" w:lineRule="atLeast"/>
              <w:jc w:val="center"/>
              <w:rPr>
                <w:rFonts w:ascii="Times New Roman" w:hAnsi="Times New Roman" w:cs="Times New Roman"/>
              </w:rPr>
            </w:pPr>
          </w:p>
          <w:p w14:paraId="0484A4D4" w14:textId="77777777" w:rsidR="00C12D48" w:rsidRPr="00C12D48" w:rsidRDefault="00C12D48" w:rsidP="00C12D48">
            <w:pPr>
              <w:tabs>
                <w:tab w:val="left" w:pos="6480"/>
              </w:tabs>
              <w:spacing w:line="120" w:lineRule="atLeast"/>
              <w:jc w:val="center"/>
              <w:rPr>
                <w:rFonts w:ascii="Times New Roman" w:hAnsi="Times New Roman" w:cs="Tms Rmn"/>
              </w:rPr>
            </w:pPr>
            <w:r w:rsidRPr="00C12D48">
              <w:rPr>
                <w:rFonts w:ascii="Times New Roman" w:hAnsi="Times New Roman" w:cs="Times New Roman"/>
              </w:rPr>
              <w:t>3.</w:t>
            </w:r>
          </w:p>
          <w:p w14:paraId="6FB3FBB4" w14:textId="77777777" w:rsidR="00C12D48" w:rsidRPr="00C12D48" w:rsidRDefault="00C12D48" w:rsidP="00C12D48">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66CC2C6A"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41D0BA72"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7F8D7C61" w14:textId="77777777" w:rsidR="00C12D48" w:rsidRPr="00C12D48" w:rsidRDefault="00C12D48" w:rsidP="00C12D48">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71E994B0" w14:textId="77777777" w:rsidR="00C12D48" w:rsidRPr="00C12D48" w:rsidRDefault="00C12D48" w:rsidP="00C12D48">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28FA2318" w14:textId="77777777" w:rsidR="00C12D48" w:rsidRPr="00C12D48" w:rsidRDefault="00C12D48" w:rsidP="00C12D48">
            <w:pPr>
              <w:tabs>
                <w:tab w:val="left" w:pos="6480"/>
              </w:tabs>
              <w:spacing w:line="120" w:lineRule="atLeast"/>
              <w:rPr>
                <w:rFonts w:ascii="Times New Roman" w:hAnsi="Times New Roman" w:cs="Times New Roman"/>
              </w:rPr>
            </w:pPr>
          </w:p>
        </w:tc>
      </w:tr>
      <w:tr w:rsidR="00C12D48" w:rsidRPr="00C12D48" w14:paraId="3A3DA1E2" w14:textId="77777777" w:rsidTr="00C759E2">
        <w:tc>
          <w:tcPr>
            <w:tcW w:w="648" w:type="dxa"/>
            <w:tcBorders>
              <w:top w:val="single" w:sz="4" w:space="0" w:color="000000"/>
              <w:left w:val="single" w:sz="4" w:space="0" w:color="000000"/>
              <w:bottom w:val="single" w:sz="4" w:space="0" w:color="000000"/>
              <w:right w:val="single" w:sz="4" w:space="0" w:color="000000"/>
            </w:tcBorders>
          </w:tcPr>
          <w:p w14:paraId="51EE968A" w14:textId="77777777" w:rsidR="00C12D48" w:rsidRPr="00C12D48" w:rsidRDefault="00C12D48" w:rsidP="00C12D48">
            <w:pPr>
              <w:tabs>
                <w:tab w:val="left" w:pos="6480"/>
              </w:tabs>
              <w:spacing w:line="120" w:lineRule="atLeast"/>
              <w:jc w:val="center"/>
              <w:rPr>
                <w:rFonts w:ascii="Times New Roman" w:hAnsi="Times New Roman" w:cs="Times New Roman"/>
              </w:rPr>
            </w:pPr>
          </w:p>
          <w:p w14:paraId="4912175B" w14:textId="77777777" w:rsidR="00C12D48" w:rsidRPr="00C12D48" w:rsidRDefault="00C12D48" w:rsidP="00C12D48">
            <w:pPr>
              <w:tabs>
                <w:tab w:val="left" w:pos="6480"/>
              </w:tabs>
              <w:spacing w:line="120" w:lineRule="atLeast"/>
              <w:jc w:val="center"/>
              <w:rPr>
                <w:rFonts w:ascii="Times New Roman" w:hAnsi="Times New Roman" w:cs="Tms Rmn"/>
              </w:rPr>
            </w:pPr>
            <w:r w:rsidRPr="00C12D48">
              <w:rPr>
                <w:rFonts w:ascii="Times New Roman" w:hAnsi="Times New Roman" w:cs="Times New Roman"/>
              </w:rPr>
              <w:t>4.</w:t>
            </w:r>
          </w:p>
          <w:p w14:paraId="5616D520" w14:textId="77777777" w:rsidR="00C12D48" w:rsidRPr="00C12D48" w:rsidRDefault="00C12D48" w:rsidP="00C12D48">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44FB0903"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6D959081"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1DD58B98" w14:textId="77777777" w:rsidR="00C12D48" w:rsidRPr="00C12D48" w:rsidRDefault="00C12D48" w:rsidP="00C12D48">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2458FAE5" w14:textId="77777777" w:rsidR="00C12D48" w:rsidRPr="00C12D48" w:rsidRDefault="00C12D48" w:rsidP="00C12D48">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049DF145" w14:textId="77777777" w:rsidR="00C12D48" w:rsidRPr="00C12D48" w:rsidRDefault="00C12D48" w:rsidP="00C12D48">
            <w:pPr>
              <w:tabs>
                <w:tab w:val="left" w:pos="6480"/>
              </w:tabs>
              <w:spacing w:line="120" w:lineRule="atLeast"/>
              <w:rPr>
                <w:rFonts w:ascii="Times New Roman" w:hAnsi="Times New Roman" w:cs="Times New Roman"/>
              </w:rPr>
            </w:pPr>
          </w:p>
        </w:tc>
      </w:tr>
      <w:tr w:rsidR="00C12D48" w:rsidRPr="00C12D48" w14:paraId="22E11528" w14:textId="77777777" w:rsidTr="00C759E2">
        <w:tc>
          <w:tcPr>
            <w:tcW w:w="648" w:type="dxa"/>
            <w:tcBorders>
              <w:top w:val="single" w:sz="4" w:space="0" w:color="000000"/>
              <w:left w:val="single" w:sz="4" w:space="0" w:color="000000"/>
              <w:bottom w:val="single" w:sz="4" w:space="0" w:color="000000"/>
              <w:right w:val="single" w:sz="4" w:space="0" w:color="000000"/>
            </w:tcBorders>
          </w:tcPr>
          <w:p w14:paraId="69782F52" w14:textId="77777777" w:rsidR="00C12D48" w:rsidRPr="00C12D48" w:rsidRDefault="00C12D48" w:rsidP="00C12D48">
            <w:pPr>
              <w:tabs>
                <w:tab w:val="left" w:pos="6480"/>
              </w:tabs>
              <w:spacing w:line="120" w:lineRule="atLeast"/>
              <w:jc w:val="center"/>
              <w:rPr>
                <w:rFonts w:ascii="Times New Roman" w:hAnsi="Times New Roman" w:cs="Times New Roman"/>
              </w:rPr>
            </w:pPr>
          </w:p>
          <w:p w14:paraId="42BC3CEC" w14:textId="77777777" w:rsidR="00C12D48" w:rsidRPr="00C12D48" w:rsidRDefault="00C12D48" w:rsidP="00C12D48">
            <w:pPr>
              <w:tabs>
                <w:tab w:val="left" w:pos="6480"/>
              </w:tabs>
              <w:spacing w:line="120" w:lineRule="atLeast"/>
              <w:jc w:val="center"/>
              <w:rPr>
                <w:rFonts w:ascii="Times New Roman" w:hAnsi="Times New Roman" w:cs="Tms Rmn"/>
              </w:rPr>
            </w:pPr>
            <w:r w:rsidRPr="00C12D48">
              <w:rPr>
                <w:rFonts w:ascii="Times New Roman" w:hAnsi="Times New Roman" w:cs="Times New Roman"/>
              </w:rPr>
              <w:t>5.</w:t>
            </w:r>
          </w:p>
          <w:p w14:paraId="4A7A054C" w14:textId="77777777" w:rsidR="00C12D48" w:rsidRPr="00C12D48" w:rsidRDefault="00C12D48" w:rsidP="00C12D48">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462A0D1A"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564565C7"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3F5E5A23" w14:textId="77777777" w:rsidR="00C12D48" w:rsidRPr="00C12D48" w:rsidRDefault="00C12D48" w:rsidP="00C12D48">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21B4B833" w14:textId="77777777" w:rsidR="00C12D48" w:rsidRPr="00C12D48" w:rsidRDefault="00C12D48" w:rsidP="00C12D48">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2D0B3AF2" w14:textId="77777777" w:rsidR="00C12D48" w:rsidRPr="00C12D48" w:rsidRDefault="00C12D48" w:rsidP="00C12D48">
            <w:pPr>
              <w:tabs>
                <w:tab w:val="left" w:pos="6480"/>
              </w:tabs>
              <w:spacing w:line="120" w:lineRule="atLeast"/>
              <w:rPr>
                <w:rFonts w:ascii="Times New Roman" w:hAnsi="Times New Roman" w:cs="Times New Roman"/>
              </w:rPr>
            </w:pPr>
          </w:p>
        </w:tc>
      </w:tr>
      <w:tr w:rsidR="00C12D48" w:rsidRPr="00C12D48" w14:paraId="5011F40D" w14:textId="77777777" w:rsidTr="00C759E2">
        <w:tc>
          <w:tcPr>
            <w:tcW w:w="648" w:type="dxa"/>
            <w:tcBorders>
              <w:top w:val="single" w:sz="4" w:space="0" w:color="000000"/>
              <w:left w:val="single" w:sz="4" w:space="0" w:color="000000"/>
              <w:bottom w:val="single" w:sz="4" w:space="0" w:color="000000"/>
              <w:right w:val="single" w:sz="4" w:space="0" w:color="000000"/>
            </w:tcBorders>
          </w:tcPr>
          <w:p w14:paraId="2FF55EB2" w14:textId="77777777" w:rsidR="00C12D48" w:rsidRPr="00C12D48" w:rsidRDefault="00C12D48" w:rsidP="00C12D48">
            <w:pPr>
              <w:tabs>
                <w:tab w:val="left" w:pos="6480"/>
              </w:tabs>
              <w:spacing w:line="120" w:lineRule="atLeast"/>
              <w:jc w:val="center"/>
              <w:rPr>
                <w:rFonts w:ascii="Times New Roman" w:hAnsi="Times New Roman" w:cs="Times New Roman"/>
              </w:rPr>
            </w:pPr>
          </w:p>
          <w:p w14:paraId="733EB139" w14:textId="77777777" w:rsidR="00C12D48" w:rsidRPr="00C12D48" w:rsidRDefault="00C12D48" w:rsidP="00C12D48">
            <w:pPr>
              <w:tabs>
                <w:tab w:val="left" w:pos="6480"/>
              </w:tabs>
              <w:spacing w:line="120" w:lineRule="atLeast"/>
              <w:jc w:val="center"/>
              <w:rPr>
                <w:rFonts w:ascii="Times New Roman" w:hAnsi="Times New Roman" w:cs="Tms Rmn"/>
              </w:rPr>
            </w:pPr>
            <w:r w:rsidRPr="00C12D48">
              <w:rPr>
                <w:rFonts w:ascii="Times New Roman" w:hAnsi="Times New Roman" w:cs="Times New Roman"/>
              </w:rPr>
              <w:t>6.</w:t>
            </w:r>
          </w:p>
          <w:p w14:paraId="4721BA63" w14:textId="77777777" w:rsidR="00C12D48" w:rsidRPr="00C12D48" w:rsidRDefault="00C12D48" w:rsidP="00C12D48">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73F84A58"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1748FEC4"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66627526" w14:textId="77777777" w:rsidR="00C12D48" w:rsidRPr="00C12D48" w:rsidRDefault="00C12D48" w:rsidP="00C12D48">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6A352BBD" w14:textId="77777777" w:rsidR="00C12D48" w:rsidRPr="00C12D48" w:rsidRDefault="00C12D48" w:rsidP="00C12D48">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14DBD1F2" w14:textId="77777777" w:rsidR="00C12D48" w:rsidRPr="00C12D48" w:rsidRDefault="00C12D48" w:rsidP="00C12D48">
            <w:pPr>
              <w:tabs>
                <w:tab w:val="left" w:pos="6480"/>
              </w:tabs>
              <w:spacing w:line="120" w:lineRule="atLeast"/>
              <w:rPr>
                <w:rFonts w:ascii="Times New Roman" w:hAnsi="Times New Roman" w:cs="Times New Roman"/>
              </w:rPr>
            </w:pPr>
          </w:p>
        </w:tc>
      </w:tr>
      <w:tr w:rsidR="00C12D48" w:rsidRPr="00C12D48" w14:paraId="04D017F8" w14:textId="77777777" w:rsidTr="00C759E2">
        <w:tc>
          <w:tcPr>
            <w:tcW w:w="648" w:type="dxa"/>
            <w:tcBorders>
              <w:top w:val="single" w:sz="4" w:space="0" w:color="000000"/>
              <w:left w:val="single" w:sz="4" w:space="0" w:color="000000"/>
              <w:bottom w:val="single" w:sz="4" w:space="0" w:color="000000"/>
              <w:right w:val="single" w:sz="4" w:space="0" w:color="000000"/>
            </w:tcBorders>
          </w:tcPr>
          <w:p w14:paraId="5BCC66F8" w14:textId="77777777" w:rsidR="00C12D48" w:rsidRPr="00C12D48" w:rsidRDefault="00C12D48" w:rsidP="00C12D48">
            <w:pPr>
              <w:tabs>
                <w:tab w:val="left" w:pos="6480"/>
              </w:tabs>
              <w:spacing w:line="120" w:lineRule="atLeast"/>
              <w:jc w:val="center"/>
              <w:rPr>
                <w:rFonts w:ascii="Times New Roman" w:hAnsi="Times New Roman" w:cs="Times New Roman"/>
              </w:rPr>
            </w:pPr>
          </w:p>
          <w:p w14:paraId="4B97268A" w14:textId="77777777" w:rsidR="00C12D48" w:rsidRPr="00C12D48" w:rsidRDefault="00C12D48" w:rsidP="00C12D48">
            <w:pPr>
              <w:tabs>
                <w:tab w:val="left" w:pos="6480"/>
              </w:tabs>
              <w:spacing w:line="120" w:lineRule="atLeast"/>
              <w:jc w:val="center"/>
              <w:rPr>
                <w:rFonts w:ascii="Times New Roman" w:hAnsi="Times New Roman" w:cs="Tms Rmn"/>
              </w:rPr>
            </w:pPr>
            <w:r w:rsidRPr="00C12D48">
              <w:rPr>
                <w:rFonts w:ascii="Times New Roman" w:hAnsi="Times New Roman" w:cs="Times New Roman"/>
              </w:rPr>
              <w:t>7.</w:t>
            </w:r>
          </w:p>
          <w:p w14:paraId="00AE4BF0" w14:textId="77777777" w:rsidR="00C12D48" w:rsidRPr="00C12D48" w:rsidRDefault="00C12D48" w:rsidP="00C12D48">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39A3D476"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5D1A7507"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5B0881C1" w14:textId="77777777" w:rsidR="00C12D48" w:rsidRPr="00C12D48" w:rsidRDefault="00C12D48" w:rsidP="00C12D48">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7066BEC0" w14:textId="77777777" w:rsidR="00C12D48" w:rsidRPr="00C12D48" w:rsidRDefault="00C12D48" w:rsidP="00C12D48">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30B0AC55" w14:textId="77777777" w:rsidR="00C12D48" w:rsidRPr="00C12D48" w:rsidRDefault="00C12D48" w:rsidP="00C12D48">
            <w:pPr>
              <w:tabs>
                <w:tab w:val="left" w:pos="6480"/>
              </w:tabs>
              <w:spacing w:line="120" w:lineRule="atLeast"/>
              <w:rPr>
                <w:rFonts w:ascii="Times New Roman" w:hAnsi="Times New Roman" w:cs="Times New Roman"/>
              </w:rPr>
            </w:pPr>
          </w:p>
        </w:tc>
      </w:tr>
      <w:tr w:rsidR="00C12D48" w:rsidRPr="00C12D48" w14:paraId="4843FEFB" w14:textId="77777777" w:rsidTr="00C759E2">
        <w:tc>
          <w:tcPr>
            <w:tcW w:w="648" w:type="dxa"/>
            <w:tcBorders>
              <w:top w:val="single" w:sz="4" w:space="0" w:color="000000"/>
              <w:left w:val="single" w:sz="4" w:space="0" w:color="000000"/>
              <w:bottom w:val="single" w:sz="4" w:space="0" w:color="000000"/>
              <w:right w:val="single" w:sz="4" w:space="0" w:color="000000"/>
            </w:tcBorders>
          </w:tcPr>
          <w:p w14:paraId="3E342577" w14:textId="77777777" w:rsidR="00C12D48" w:rsidRPr="00C12D48" w:rsidRDefault="00C12D48" w:rsidP="00C12D48">
            <w:pPr>
              <w:tabs>
                <w:tab w:val="left" w:pos="6480"/>
              </w:tabs>
              <w:spacing w:line="120" w:lineRule="atLeast"/>
              <w:jc w:val="center"/>
              <w:rPr>
                <w:rFonts w:ascii="Times New Roman" w:hAnsi="Times New Roman" w:cs="Times New Roman"/>
              </w:rPr>
            </w:pPr>
          </w:p>
          <w:p w14:paraId="718E0BB0" w14:textId="77777777" w:rsidR="00C12D48" w:rsidRPr="00C12D48" w:rsidRDefault="00C12D48" w:rsidP="00C12D48">
            <w:pPr>
              <w:tabs>
                <w:tab w:val="left" w:pos="6480"/>
              </w:tabs>
              <w:spacing w:line="120" w:lineRule="atLeast"/>
              <w:jc w:val="center"/>
              <w:rPr>
                <w:rFonts w:ascii="Times New Roman" w:hAnsi="Times New Roman" w:cs="Tms Rmn"/>
              </w:rPr>
            </w:pPr>
            <w:r w:rsidRPr="00C12D48">
              <w:rPr>
                <w:rFonts w:ascii="Times New Roman" w:hAnsi="Times New Roman" w:cs="Times New Roman"/>
              </w:rPr>
              <w:t>8.</w:t>
            </w:r>
          </w:p>
          <w:p w14:paraId="71634763" w14:textId="77777777" w:rsidR="00C12D48" w:rsidRPr="00C12D48" w:rsidRDefault="00C12D48" w:rsidP="00C12D48">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08B682E6"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5CC8749D" w14:textId="77777777" w:rsidR="00C12D48" w:rsidRPr="00C12D48" w:rsidRDefault="00C12D48" w:rsidP="00C12D48">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112E9AAE" w14:textId="77777777" w:rsidR="00C12D48" w:rsidRPr="00C12D48" w:rsidRDefault="00C12D48" w:rsidP="00C12D48">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43F0D16A" w14:textId="77777777" w:rsidR="00C12D48" w:rsidRPr="00C12D48" w:rsidRDefault="00C12D48" w:rsidP="00C12D48">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089E9EEF" w14:textId="77777777" w:rsidR="00C12D48" w:rsidRPr="00C12D48" w:rsidRDefault="00C12D48" w:rsidP="00C12D48">
            <w:pPr>
              <w:tabs>
                <w:tab w:val="left" w:pos="6480"/>
              </w:tabs>
              <w:spacing w:line="120" w:lineRule="atLeast"/>
              <w:rPr>
                <w:rFonts w:ascii="Times New Roman" w:hAnsi="Times New Roman" w:cs="Times New Roman"/>
              </w:rPr>
            </w:pPr>
          </w:p>
        </w:tc>
      </w:tr>
      <w:tr w:rsidR="00C12D48" w:rsidRPr="00C12D48" w14:paraId="6B7F8627" w14:textId="77777777" w:rsidTr="00C759E2">
        <w:tc>
          <w:tcPr>
            <w:tcW w:w="11016" w:type="dxa"/>
            <w:gridSpan w:val="8"/>
            <w:tcBorders>
              <w:top w:val="single" w:sz="4" w:space="0" w:color="000000"/>
              <w:left w:val="single" w:sz="4" w:space="0" w:color="000000"/>
              <w:bottom w:val="single" w:sz="4" w:space="0" w:color="000000"/>
              <w:right w:val="single" w:sz="4" w:space="0" w:color="000000"/>
            </w:tcBorders>
            <w:hideMark/>
          </w:tcPr>
          <w:p w14:paraId="7399B9F3"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I HEREBY REQUEST THAT THE COUNTY TAX ASSESSOR-COLLECTOR DELIVER TO ME AT THE ADDRESS SHOWN ABOVE A WRITTEN STATEMENT UNDER TEX. TAX CODE §31.015 STATING WHETHER THERE ARE ANY DELINQUENT TAXES OWED BY ME TO THE COUNTY OR TO ANY SCHOOL DISTRICT OR MUNICIPALITY HAVING TERRITORY IN THE COUNTY.  THE INFORMATION FURNISHED BY ME ON THE FORM ABOVE IS WITHIN MY PERSONAL KNOWLEDGE AND IS TRUE AND CORRECT.</w:t>
            </w:r>
          </w:p>
        </w:tc>
      </w:tr>
      <w:tr w:rsidR="00C12D48" w:rsidRPr="00C12D48" w14:paraId="2D6A2E65" w14:textId="77777777" w:rsidTr="00C759E2">
        <w:tc>
          <w:tcPr>
            <w:tcW w:w="11016" w:type="dxa"/>
            <w:gridSpan w:val="8"/>
            <w:tcBorders>
              <w:top w:val="single" w:sz="4" w:space="0" w:color="000000"/>
              <w:left w:val="single" w:sz="4" w:space="0" w:color="000000"/>
              <w:bottom w:val="single" w:sz="4" w:space="0" w:color="000000"/>
              <w:right w:val="single" w:sz="4" w:space="0" w:color="000000"/>
            </w:tcBorders>
          </w:tcPr>
          <w:p w14:paraId="164A6F25" w14:textId="77777777" w:rsidR="00C12D48" w:rsidRPr="00C12D48" w:rsidRDefault="00C12D48" w:rsidP="00C12D48">
            <w:pPr>
              <w:tabs>
                <w:tab w:val="left" w:pos="6480"/>
              </w:tabs>
              <w:spacing w:line="120" w:lineRule="atLeast"/>
              <w:rPr>
                <w:rFonts w:ascii="Times New Roman" w:hAnsi="Times New Roman" w:cs="Times New Roman"/>
              </w:rPr>
            </w:pPr>
          </w:p>
          <w:p w14:paraId="4096A45A" w14:textId="77777777" w:rsidR="00C12D48" w:rsidRPr="00C12D48" w:rsidRDefault="00C12D48" w:rsidP="00C12D48">
            <w:pPr>
              <w:tabs>
                <w:tab w:val="left" w:pos="6480"/>
              </w:tabs>
              <w:spacing w:line="120" w:lineRule="atLeast"/>
              <w:rPr>
                <w:rFonts w:ascii="Times New Roman" w:hAnsi="Times New Roman" w:cs="Tms Rmn"/>
              </w:rPr>
            </w:pPr>
            <w:r w:rsidRPr="00C12D48">
              <w:rPr>
                <w:rFonts w:ascii="Times New Roman" w:hAnsi="Times New Roman" w:cs="Times New Roman"/>
              </w:rPr>
              <w:t>_________________________________________</w:t>
            </w:r>
          </w:p>
          <w:p w14:paraId="6E2BD63A"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(Requestor Signature)</w:t>
            </w:r>
          </w:p>
          <w:p w14:paraId="22C65E7E"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SWORN TO AND SUBSCRIBED BEFORE ME, THE UNDERSIGNED AUTHORITY, ON THIS THE ______ DAY OF _________________________, _______, TO CERTIFY WHICH WITNESS MY HAND AND SEAL OF THIS OFFICE.</w:t>
            </w:r>
          </w:p>
          <w:p w14:paraId="2F23BF26" w14:textId="77777777" w:rsidR="00C12D48" w:rsidRPr="00C12D48" w:rsidRDefault="00C12D48" w:rsidP="00C12D48">
            <w:pPr>
              <w:tabs>
                <w:tab w:val="left" w:pos="6480"/>
              </w:tabs>
              <w:spacing w:line="120" w:lineRule="atLeast"/>
              <w:rPr>
                <w:rFonts w:ascii="Times New Roman" w:hAnsi="Times New Roman" w:cs="Times New Roman"/>
              </w:rPr>
            </w:pPr>
          </w:p>
          <w:p w14:paraId="0968D133"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_________________________________________</w:t>
            </w:r>
          </w:p>
          <w:p w14:paraId="152E5471" w14:textId="77777777" w:rsidR="00C12D48" w:rsidRPr="00C12D48" w:rsidRDefault="00C12D48" w:rsidP="00C12D48">
            <w:pPr>
              <w:tabs>
                <w:tab w:val="left" w:pos="6480"/>
              </w:tabs>
              <w:spacing w:line="120" w:lineRule="atLeast"/>
              <w:rPr>
                <w:rFonts w:ascii="Times New Roman" w:hAnsi="Times New Roman" w:cs="Times New Roman"/>
              </w:rPr>
            </w:pPr>
            <w:r w:rsidRPr="00C12D48">
              <w:rPr>
                <w:rFonts w:ascii="Times New Roman" w:hAnsi="Times New Roman" w:cs="Times New Roman"/>
              </w:rPr>
              <w:t>Notary Public, State of Texas</w:t>
            </w:r>
          </w:p>
        </w:tc>
      </w:tr>
    </w:tbl>
    <w:p w14:paraId="63FC09D5" w14:textId="77777777" w:rsidR="00C12D48" w:rsidRDefault="00C12D48" w:rsidP="00C12D48">
      <w:pPr>
        <w:tabs>
          <w:tab w:val="left" w:pos="6480"/>
        </w:tabs>
        <w:spacing w:line="120" w:lineRule="atLeast"/>
        <w:ind w:left="-720"/>
        <w:jc w:val="center"/>
        <w:rPr>
          <w:rFonts w:ascii="Times New Roman" w:hAnsi="Times New Roman" w:cs="Times New Roman"/>
          <w:b/>
        </w:rPr>
      </w:pPr>
    </w:p>
    <w:p w14:paraId="3176181C" w14:textId="1A87BA1F" w:rsidR="00C12D48" w:rsidRPr="00C12D48" w:rsidRDefault="00C12D48" w:rsidP="00C12D48">
      <w:pPr>
        <w:tabs>
          <w:tab w:val="left" w:pos="6480"/>
        </w:tabs>
        <w:spacing w:line="120" w:lineRule="atLeast"/>
        <w:ind w:left="-720"/>
        <w:jc w:val="center"/>
        <w:rPr>
          <w:rFonts w:ascii="Times New Roman" w:hAnsi="Times New Roman" w:cs="Times New Roman"/>
          <w:b/>
        </w:rPr>
      </w:pPr>
      <w:r w:rsidRPr="00C12D48">
        <w:rPr>
          <w:rFonts w:ascii="Times New Roman" w:hAnsi="Times New Roman" w:cs="Times New Roman"/>
          <w:b/>
        </w:rPr>
        <w:t>THIS FORM MUST BE FILLED OUT AND RETURNED TO THE TAX ASSESSOR PRIOR TO NOV. 26</w:t>
      </w:r>
      <w:r w:rsidRPr="00C12D48">
        <w:rPr>
          <w:rFonts w:ascii="Times New Roman" w:hAnsi="Times New Roman" w:cs="Times New Roman"/>
          <w:b/>
          <w:u w:val="single"/>
        </w:rPr>
        <w:t>,</w:t>
      </w:r>
      <w:r w:rsidRPr="00C12D48">
        <w:rPr>
          <w:rFonts w:ascii="Times New Roman" w:hAnsi="Times New Roman" w:cs="Times New Roman"/>
          <w:b/>
        </w:rPr>
        <w:t xml:space="preserve"> </w:t>
      </w:r>
      <w:r w:rsidRPr="00C12D48">
        <w:rPr>
          <w:rFonts w:ascii="Times New Roman" w:hAnsi="Times New Roman" w:cs="Times New Roman"/>
          <w:b/>
          <w:u w:val="single"/>
        </w:rPr>
        <w:t>2025</w:t>
      </w:r>
    </w:p>
    <w:p w14:paraId="79079416" w14:textId="15B947F1" w:rsidR="00CA7769" w:rsidRPr="008314A3" w:rsidRDefault="008314A3" w:rsidP="008314A3">
      <w:pPr>
        <w:keepNext/>
        <w:keepLines/>
        <w:spacing w:line="420" w:lineRule="auto"/>
        <w:jc w:val="center"/>
        <w:rPr>
          <w:rFonts w:ascii="Times New Roman" w:hAnsi="Times New Roman" w:cs="Times New Roman"/>
          <w:b/>
          <w:bCs/>
          <w:sz w:val="22"/>
          <w:szCs w:val="22"/>
        </w:rPr>
      </w:pPr>
      <w:r w:rsidRPr="008314A3">
        <w:rPr>
          <w:rFonts w:eastAsiaTheme="minorEastAsia" w:cstheme="minorBidi"/>
          <w:b/>
          <w:bCs/>
          <w:iCs/>
          <w:sz w:val="22"/>
          <w:szCs w:val="22"/>
        </w:rPr>
        <w:tab/>
      </w:r>
      <w:r w:rsidRPr="008314A3">
        <w:rPr>
          <w:rFonts w:eastAsiaTheme="minorEastAsia" w:cstheme="minorBidi"/>
          <w:b/>
          <w:bCs/>
          <w:iCs/>
          <w:sz w:val="22"/>
          <w:szCs w:val="22"/>
        </w:rPr>
        <w:tab/>
      </w:r>
      <w:r w:rsidR="00CA7769" w:rsidRPr="008314A3">
        <w:rPr>
          <w:rFonts w:ascii="Times New Roman" w:hAnsi="Times New Roman" w:cs="Times New Roman"/>
          <w:b/>
          <w:bCs/>
          <w:sz w:val="22"/>
          <w:szCs w:val="22"/>
        </w:rPr>
        <w:br w:type="page"/>
      </w:r>
    </w:p>
    <w:p w14:paraId="32C9172A" w14:textId="77777777" w:rsidR="00CA7769" w:rsidRPr="00E74088" w:rsidRDefault="00CA7769" w:rsidP="00CA7769">
      <w:pPr>
        <w:ind w:left="-700" w:right="-64"/>
      </w:pPr>
    </w:p>
    <w:p w14:paraId="678A73CE" w14:textId="77777777" w:rsidR="00CA7769" w:rsidRPr="00E74088" w:rsidRDefault="00CA7769" w:rsidP="00480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caps/>
          <w:sz w:val="22"/>
          <w:szCs w:val="22"/>
          <w:u w:val="single"/>
        </w:rPr>
      </w:pPr>
      <w:r w:rsidRPr="00E74088">
        <w:rPr>
          <w:rFonts w:ascii="Times New Roman" w:hAnsi="Times New Roman" w:cs="Times New Roman"/>
          <w:b/>
          <w:caps/>
          <w:sz w:val="22"/>
          <w:szCs w:val="22"/>
          <w:u w:val="single"/>
        </w:rPr>
        <w:t>PROPERT</w:t>
      </w:r>
      <w:r w:rsidR="00C44B65" w:rsidRPr="00E74088">
        <w:rPr>
          <w:rFonts w:ascii="Times New Roman" w:hAnsi="Times New Roman" w:cs="Times New Roman"/>
          <w:b/>
          <w:caps/>
          <w:sz w:val="22"/>
          <w:szCs w:val="22"/>
          <w:u w:val="single"/>
        </w:rPr>
        <w:t>IES TO BE SOLD</w:t>
      </w:r>
      <w:r w:rsidR="000676B4" w:rsidRPr="00E74088">
        <w:rPr>
          <w:rFonts w:ascii="Times New Roman" w:hAnsi="Times New Roman" w:cs="Times New Roman"/>
          <w:b/>
          <w:caps/>
          <w:sz w:val="22"/>
          <w:szCs w:val="22"/>
          <w:u w:val="single"/>
        </w:rPr>
        <w:t xml:space="preserve"> ON </w:t>
      </w:r>
      <w:r w:rsidR="004F21EF" w:rsidRPr="00E74088">
        <w:rPr>
          <w:rFonts w:ascii="Times New Roman" w:hAnsi="Times New Roman" w:cs="Times New Roman"/>
          <w:b/>
          <w:caps/>
          <w:sz w:val="22"/>
          <w:szCs w:val="22"/>
          <w:u w:val="single"/>
        </w:rPr>
        <w:t>December 2, 2025</w:t>
      </w:r>
      <w:r w:rsidRPr="00E74088">
        <w:rPr>
          <w:rFonts w:ascii="Times New Roman" w:hAnsi="Times New Roman" w:cs="Times New Roman"/>
          <w:b/>
          <w:caps/>
          <w:sz w:val="22"/>
          <w:szCs w:val="22"/>
          <w:u w:val="single"/>
        </w:rPr>
        <w:t>:</w:t>
      </w:r>
    </w:p>
    <w:p w14:paraId="4589A5F7" w14:textId="77777777" w:rsidR="005955F1" w:rsidRPr="00E74088" w:rsidRDefault="005955F1" w:rsidP="00CA77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u w:val="single"/>
        </w:rPr>
      </w:pPr>
    </w:p>
    <w:tbl>
      <w:tblPr>
        <w:tblW w:w="1080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0" w:firstRow="1" w:lastRow="0" w:firstColumn="0" w:lastColumn="0" w:noHBand="0" w:noVBand="0"/>
      </w:tblPr>
      <w:tblGrid>
        <w:gridCol w:w="810"/>
        <w:gridCol w:w="1620"/>
        <w:gridCol w:w="2790"/>
        <w:gridCol w:w="4230"/>
        <w:gridCol w:w="1350"/>
      </w:tblGrid>
      <w:tr w:rsidR="00E74088" w:rsidRPr="00E74088" w14:paraId="0D499F25" w14:textId="77777777" w:rsidTr="00E06BA6">
        <w:trPr>
          <w:cantSplit/>
          <w:trHeight w:val="360"/>
          <w:tblHeader/>
          <w:jc w:val="center"/>
        </w:trPr>
        <w:tc>
          <w:tcPr>
            <w:tcW w:w="810" w:type="dxa"/>
            <w:vAlign w:val="center"/>
          </w:tcPr>
          <w:p w14:paraId="4CB0BF6F" w14:textId="77777777" w:rsidR="000812AC" w:rsidRPr="00E74088" w:rsidRDefault="000812AC" w:rsidP="004033C8">
            <w:pPr>
              <w:autoSpaceDE w:val="0"/>
              <w:autoSpaceDN w:val="0"/>
              <w:adjustRightInd w:val="0"/>
              <w:jc w:val="center"/>
              <w:rPr>
                <w:rFonts w:ascii="Times New Roman" w:hAnsi="Times New Roman" w:cs="Times New Roman"/>
                <w:b/>
                <w:caps/>
                <w:sz w:val="16"/>
                <w:szCs w:val="16"/>
              </w:rPr>
            </w:pPr>
            <w:r w:rsidRPr="00E74088">
              <w:rPr>
                <w:rFonts w:ascii="Times New Roman" w:hAnsi="Times New Roman" w:cs="Times New Roman"/>
                <w:b/>
                <w:caps/>
                <w:sz w:val="16"/>
                <w:szCs w:val="16"/>
              </w:rPr>
              <w:t>TRACT</w:t>
            </w:r>
          </w:p>
        </w:tc>
        <w:tc>
          <w:tcPr>
            <w:tcW w:w="1620" w:type="dxa"/>
            <w:vAlign w:val="center"/>
          </w:tcPr>
          <w:p w14:paraId="33ACE2D6" w14:textId="77777777" w:rsidR="000812AC" w:rsidRPr="00E74088" w:rsidRDefault="000812AC" w:rsidP="004033C8">
            <w:pPr>
              <w:autoSpaceDE w:val="0"/>
              <w:autoSpaceDN w:val="0"/>
              <w:adjustRightInd w:val="0"/>
              <w:jc w:val="center"/>
              <w:rPr>
                <w:rFonts w:ascii="Times New Roman" w:hAnsi="Times New Roman" w:cs="Times New Roman"/>
                <w:b/>
                <w:caps/>
                <w:sz w:val="16"/>
                <w:szCs w:val="16"/>
              </w:rPr>
            </w:pPr>
            <w:r w:rsidRPr="00E74088">
              <w:rPr>
                <w:rFonts w:ascii="Times New Roman" w:hAnsi="Times New Roman" w:cs="Times New Roman"/>
                <w:b/>
                <w:caps/>
                <w:sz w:val="16"/>
                <w:szCs w:val="16"/>
              </w:rPr>
              <w:t>SUIT #</w:t>
            </w:r>
          </w:p>
        </w:tc>
        <w:tc>
          <w:tcPr>
            <w:tcW w:w="2790" w:type="dxa"/>
            <w:vAlign w:val="center"/>
          </w:tcPr>
          <w:p w14:paraId="0A86F999" w14:textId="77777777" w:rsidR="000812AC" w:rsidRPr="00E74088" w:rsidRDefault="000812AC" w:rsidP="004033C8">
            <w:pPr>
              <w:autoSpaceDE w:val="0"/>
              <w:autoSpaceDN w:val="0"/>
              <w:adjustRightInd w:val="0"/>
              <w:jc w:val="center"/>
              <w:rPr>
                <w:rFonts w:ascii="Times New Roman" w:hAnsi="Times New Roman" w:cs="Times New Roman"/>
                <w:b/>
                <w:caps/>
                <w:sz w:val="16"/>
                <w:szCs w:val="16"/>
              </w:rPr>
            </w:pPr>
            <w:r w:rsidRPr="00E74088">
              <w:rPr>
                <w:rFonts w:ascii="Times New Roman" w:hAnsi="Times New Roman" w:cs="Times New Roman"/>
                <w:b/>
                <w:caps/>
                <w:sz w:val="16"/>
                <w:szCs w:val="16"/>
              </w:rPr>
              <w:t>style</w:t>
            </w:r>
          </w:p>
        </w:tc>
        <w:tc>
          <w:tcPr>
            <w:tcW w:w="4230" w:type="dxa"/>
            <w:vAlign w:val="center"/>
          </w:tcPr>
          <w:p w14:paraId="77220B7D" w14:textId="77777777" w:rsidR="000812AC" w:rsidRPr="00E74088" w:rsidRDefault="000812AC" w:rsidP="000676B4">
            <w:pPr>
              <w:autoSpaceDE w:val="0"/>
              <w:autoSpaceDN w:val="0"/>
              <w:adjustRightInd w:val="0"/>
              <w:jc w:val="center"/>
              <w:rPr>
                <w:rFonts w:ascii="Times New Roman" w:hAnsi="Times New Roman" w:cs="Times New Roman"/>
                <w:caps/>
                <w:sz w:val="16"/>
                <w:szCs w:val="16"/>
              </w:rPr>
            </w:pPr>
            <w:r w:rsidRPr="00E74088">
              <w:rPr>
                <w:rFonts w:ascii="Times New Roman" w:hAnsi="Times New Roman" w:cs="Times New Roman"/>
                <w:b/>
                <w:caps/>
                <w:sz w:val="16"/>
                <w:szCs w:val="16"/>
              </w:rPr>
              <w:t>PROP</w:t>
            </w:r>
            <w:r w:rsidR="000676B4" w:rsidRPr="00E74088">
              <w:rPr>
                <w:rFonts w:ascii="Times New Roman" w:hAnsi="Times New Roman" w:cs="Times New Roman"/>
                <w:b/>
                <w:caps/>
                <w:sz w:val="16"/>
                <w:szCs w:val="16"/>
              </w:rPr>
              <w:t>ERTY</w:t>
            </w:r>
            <w:r w:rsidRPr="00E74088">
              <w:rPr>
                <w:rFonts w:ascii="Times New Roman" w:hAnsi="Times New Roman" w:cs="Times New Roman"/>
                <w:b/>
                <w:caps/>
                <w:sz w:val="16"/>
                <w:szCs w:val="16"/>
              </w:rPr>
              <w:t xml:space="preserve"> DESCRIPTION, </w:t>
            </w:r>
            <w:r w:rsidR="000676B4" w:rsidRPr="00E74088">
              <w:rPr>
                <w:rFonts w:ascii="Times New Roman" w:hAnsi="Times New Roman" w:cs="Times New Roman"/>
                <w:b/>
                <w:caps/>
                <w:sz w:val="16"/>
                <w:szCs w:val="16"/>
              </w:rPr>
              <w:t xml:space="preserve">APPROXIMATE </w:t>
            </w:r>
            <w:r w:rsidRPr="00E74088">
              <w:rPr>
                <w:rFonts w:ascii="Times New Roman" w:hAnsi="Times New Roman" w:cs="Times New Roman"/>
                <w:b/>
                <w:caps/>
                <w:sz w:val="16"/>
                <w:szCs w:val="16"/>
              </w:rPr>
              <w:t>ADDRESS, ACCT #</w:t>
            </w:r>
          </w:p>
        </w:tc>
        <w:tc>
          <w:tcPr>
            <w:tcW w:w="1350" w:type="dxa"/>
            <w:vAlign w:val="center"/>
          </w:tcPr>
          <w:p w14:paraId="701FC15A" w14:textId="4936044B" w:rsidR="000812AC" w:rsidRPr="00E74088" w:rsidRDefault="000812AC" w:rsidP="004033C8">
            <w:pPr>
              <w:autoSpaceDE w:val="0"/>
              <w:autoSpaceDN w:val="0"/>
              <w:adjustRightInd w:val="0"/>
              <w:jc w:val="center"/>
              <w:rPr>
                <w:rFonts w:ascii="Times New Roman" w:hAnsi="Times New Roman" w:cs="Times New Roman"/>
                <w:b/>
                <w:caps/>
                <w:sz w:val="16"/>
                <w:szCs w:val="16"/>
              </w:rPr>
            </w:pPr>
            <w:r w:rsidRPr="00E74088">
              <w:rPr>
                <w:rFonts w:ascii="Times New Roman" w:hAnsi="Times New Roman" w:cs="Times New Roman"/>
                <w:b/>
                <w:caps/>
                <w:sz w:val="16"/>
                <w:szCs w:val="16"/>
              </w:rPr>
              <w:t>MIN BID</w:t>
            </w:r>
            <w:r w:rsidRPr="00E74088">
              <w:t xml:space="preserve"> </w:t>
            </w:r>
            <w:r w:rsidR="00143ACD" w:rsidRPr="00E74088">
              <w:t xml:space="preserve"> </w:t>
            </w:r>
          </w:p>
        </w:tc>
      </w:tr>
      <w:tr w:rsidR="00D010B4" w:rsidRPr="00E74088" w14:paraId="329B20EB" w14:textId="77777777" w:rsidTr="00061473">
        <w:trPr>
          <w:cantSplit/>
          <w:trHeight w:val="435"/>
          <w:jc w:val="center"/>
        </w:trPr>
        <w:tc>
          <w:tcPr>
            <w:tcW w:w="810" w:type="dxa"/>
            <w:vAlign w:val="center"/>
          </w:tcPr>
          <w:p w14:paraId="5C6B153F"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131B04AE" w14:textId="77777777" w:rsidR="00D010B4" w:rsidRPr="00E74088" w:rsidRDefault="00D010B4" w:rsidP="00D010B4">
            <w:pPr>
              <w:pStyle w:val="SaleTractsTable"/>
            </w:pPr>
            <w:r w:rsidRPr="00E74088">
              <w:t>12234T</w:t>
            </w:r>
          </w:p>
        </w:tc>
        <w:tc>
          <w:tcPr>
            <w:tcW w:w="2790" w:type="dxa"/>
            <w:vAlign w:val="center"/>
          </w:tcPr>
          <w:p w14:paraId="0E8F452E" w14:textId="77777777" w:rsidR="00D010B4" w:rsidRPr="00E74088" w:rsidRDefault="00D010B4" w:rsidP="00D010B4">
            <w:pPr>
              <w:pStyle w:val="SaleTractsTable"/>
            </w:pPr>
            <w:r w:rsidRPr="00E74088">
              <w:t>The County of Hardin, Texas v Essie Mae Moore et al</w:t>
            </w:r>
          </w:p>
        </w:tc>
        <w:tc>
          <w:tcPr>
            <w:tcW w:w="4230" w:type="dxa"/>
            <w:vAlign w:val="center"/>
          </w:tcPr>
          <w:p w14:paraId="295DB181" w14:textId="77777777" w:rsidR="00D010B4" w:rsidRPr="00E74088" w:rsidRDefault="00D010B4" w:rsidP="00D010B4">
            <w:pPr>
              <w:pStyle w:val="SaleTractsTable"/>
            </w:pPr>
            <w:r w:rsidRPr="00E74088">
              <w:t>0.138 acre</w:t>
            </w:r>
            <w:proofErr w:type="gramStart"/>
            <w:r w:rsidRPr="00E74088">
              <w:t>, more or less, out</w:t>
            </w:r>
            <w:proofErr w:type="gramEnd"/>
            <w:r w:rsidRPr="00E74088">
              <w:t xml:space="preserve"> of Abstract 35, L. D. Leslie League</w:t>
            </w:r>
            <w:proofErr w:type="gramStart"/>
            <w:r w:rsidRPr="00E74088">
              <w:t>, being</w:t>
            </w:r>
            <w:proofErr w:type="gramEnd"/>
            <w:r w:rsidRPr="00E74088">
              <w:t xml:space="preserve"> all of Lot 15 &amp; 6' of Lot 16, Block 1, Robinson Townsite, PARCEL #S46-1-10-X-2, Hardin County, Texas (Volume 856, Page 445 of the Deed Records, Hardin County, Texas), 225 Pine Street</w:t>
            </w:r>
          </w:p>
          <w:p w14:paraId="0A6F79C2" w14:textId="77777777" w:rsidR="00D010B4" w:rsidRPr="00E74088" w:rsidRDefault="00D010B4" w:rsidP="00D010B4">
            <w:pPr>
              <w:pStyle w:val="SaleTractsTable"/>
            </w:pPr>
            <w:r w:rsidRPr="00E74088">
              <w:t>Account #004050-000560/51661</w:t>
            </w:r>
          </w:p>
          <w:p w14:paraId="719EBD6C" w14:textId="77777777" w:rsidR="00D010B4" w:rsidRPr="00E74088" w:rsidRDefault="00D010B4" w:rsidP="00D010B4">
            <w:pPr>
              <w:pStyle w:val="SaleTractsTable"/>
            </w:pPr>
            <w:r w:rsidRPr="00E74088">
              <w:t>Judgment Through Tax Year: 2024</w:t>
            </w:r>
          </w:p>
        </w:tc>
        <w:tc>
          <w:tcPr>
            <w:tcW w:w="1350" w:type="dxa"/>
          </w:tcPr>
          <w:p w14:paraId="5997D0DF" w14:textId="77777777" w:rsidR="00D010B4" w:rsidRDefault="00D010B4" w:rsidP="00D010B4">
            <w:pPr>
              <w:pStyle w:val="SaleTractsTable"/>
              <w:jc w:val="left"/>
            </w:pPr>
          </w:p>
          <w:p w14:paraId="7A658C5C" w14:textId="77777777" w:rsidR="00D010B4" w:rsidRDefault="00D010B4" w:rsidP="00D010B4">
            <w:pPr>
              <w:pStyle w:val="SaleTractsTable"/>
              <w:jc w:val="left"/>
            </w:pPr>
          </w:p>
          <w:p w14:paraId="7034E641" w14:textId="77777777" w:rsidR="00D010B4" w:rsidRDefault="00D010B4" w:rsidP="00D010B4">
            <w:pPr>
              <w:pStyle w:val="SaleTractsTable"/>
              <w:jc w:val="left"/>
            </w:pPr>
          </w:p>
          <w:p w14:paraId="71D5D00B" w14:textId="24C68DA6" w:rsidR="00D010B4" w:rsidRPr="00E74088" w:rsidRDefault="00D010B4" w:rsidP="00D010B4">
            <w:pPr>
              <w:pStyle w:val="SaleTractsTable"/>
            </w:pPr>
            <w:r w:rsidRPr="00824887">
              <w:t>$21,350.00</w:t>
            </w:r>
          </w:p>
        </w:tc>
      </w:tr>
      <w:tr w:rsidR="00D010B4" w:rsidRPr="00E74088" w14:paraId="1852AA22" w14:textId="77777777" w:rsidTr="00061473">
        <w:trPr>
          <w:cantSplit/>
          <w:trHeight w:val="435"/>
          <w:jc w:val="center"/>
        </w:trPr>
        <w:tc>
          <w:tcPr>
            <w:tcW w:w="810" w:type="dxa"/>
            <w:vAlign w:val="center"/>
          </w:tcPr>
          <w:p w14:paraId="5F4D5810"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35384E48" w14:textId="77777777" w:rsidR="00D010B4" w:rsidRPr="00E74088" w:rsidRDefault="00D010B4" w:rsidP="00D010B4">
            <w:pPr>
              <w:pStyle w:val="SaleTractsTable"/>
            </w:pPr>
            <w:r w:rsidRPr="00E74088">
              <w:t>12517T</w:t>
            </w:r>
          </w:p>
        </w:tc>
        <w:tc>
          <w:tcPr>
            <w:tcW w:w="2790" w:type="dxa"/>
            <w:vAlign w:val="center"/>
          </w:tcPr>
          <w:p w14:paraId="4C1FEC48" w14:textId="77777777" w:rsidR="00D010B4" w:rsidRPr="00E74088" w:rsidRDefault="00D010B4" w:rsidP="00D010B4">
            <w:pPr>
              <w:pStyle w:val="SaleTractsTable"/>
            </w:pPr>
            <w:r w:rsidRPr="00E74088">
              <w:t>The County of Hardin, Texas v Emma Louise Keily et al</w:t>
            </w:r>
          </w:p>
        </w:tc>
        <w:tc>
          <w:tcPr>
            <w:tcW w:w="4230" w:type="dxa"/>
            <w:vAlign w:val="center"/>
          </w:tcPr>
          <w:p w14:paraId="3292CF19" w14:textId="77777777" w:rsidR="00D010B4" w:rsidRDefault="00D010B4" w:rsidP="00D010B4">
            <w:pPr>
              <w:pStyle w:val="SaleTract"/>
            </w:pPr>
            <w:r w:rsidRPr="008260FF">
              <w:t xml:space="preserve">1.42 Acres, more or less, out of Abstract 38 of the Henry McGill League, Parcel #38-198, </w:t>
            </w:r>
            <w:r>
              <w:t>AND</w:t>
            </w:r>
            <w:r w:rsidRPr="008260FF">
              <w:t xml:space="preserve"> </w:t>
            </w:r>
            <w:r>
              <w:t>a</w:t>
            </w:r>
            <w:r w:rsidRPr="008260FF">
              <w:t xml:space="preserve"> 1999, 16X76 Patriot Homes of Texas, L.P, Manufactured Home, Serial #1PTX8318TX, Label #NTA0952434, HCAD #8808 located on Parcel #38-198, Hardin County, Texa</w:t>
            </w:r>
            <w:r>
              <w:t>s (</w:t>
            </w:r>
            <w:r w:rsidRPr="008260FF">
              <w:t>Volume 290, Page 452 Save and Except Volume 514, Page 435 of the Deed Records</w:t>
            </w:r>
            <w:r>
              <w:t>, Hardin County, Texas)</w:t>
            </w:r>
            <w:r w:rsidRPr="008260FF">
              <w:t>,</w:t>
            </w:r>
          </w:p>
          <w:p w14:paraId="451FC8ED" w14:textId="77777777" w:rsidR="00D010B4" w:rsidRDefault="00D010B4" w:rsidP="00D010B4">
            <w:pPr>
              <w:pStyle w:val="SaleTract"/>
            </w:pPr>
            <w:r w:rsidRPr="008260FF">
              <w:t xml:space="preserve"> 8151 FM 1122, </w:t>
            </w:r>
            <w:r>
              <w:t xml:space="preserve"> </w:t>
            </w:r>
          </w:p>
          <w:p w14:paraId="6F6BF394" w14:textId="77777777" w:rsidR="00D010B4" w:rsidRDefault="00D010B4" w:rsidP="00D010B4">
            <w:pPr>
              <w:pStyle w:val="SaleTract"/>
            </w:pPr>
            <w:r w:rsidRPr="008260FF">
              <w:t>Account #000038-016750-0-000000/21480</w:t>
            </w:r>
            <w:r>
              <w:t>,</w:t>
            </w:r>
          </w:p>
          <w:p w14:paraId="52B57343" w14:textId="77777777" w:rsidR="00D010B4" w:rsidRDefault="00D010B4" w:rsidP="00D010B4">
            <w:pPr>
              <w:pStyle w:val="SaleTractsTable"/>
            </w:pPr>
            <w:r w:rsidRPr="008260FF">
              <w:t>Account #000038-016751-0-000000/19605</w:t>
            </w:r>
          </w:p>
          <w:p w14:paraId="73BC009F" w14:textId="1521F4B5" w:rsidR="00D010B4" w:rsidRPr="00E74088" w:rsidRDefault="00D010B4" w:rsidP="00D010B4">
            <w:pPr>
              <w:pStyle w:val="SaleTractsTable"/>
            </w:pPr>
            <w:r w:rsidRPr="00E74088">
              <w:t>Judgment Through Tax Year: 2023</w:t>
            </w:r>
          </w:p>
        </w:tc>
        <w:tc>
          <w:tcPr>
            <w:tcW w:w="1350" w:type="dxa"/>
          </w:tcPr>
          <w:p w14:paraId="1135A0E2" w14:textId="77777777" w:rsidR="00D010B4" w:rsidRDefault="00D010B4" w:rsidP="00D010B4">
            <w:pPr>
              <w:pStyle w:val="SaleTractsTable"/>
            </w:pPr>
          </w:p>
          <w:p w14:paraId="60FED338" w14:textId="77777777" w:rsidR="00D010B4" w:rsidRDefault="00D010B4" w:rsidP="00D010B4">
            <w:pPr>
              <w:pStyle w:val="SaleTractsTable"/>
            </w:pPr>
          </w:p>
          <w:p w14:paraId="50166B08" w14:textId="77777777" w:rsidR="00D010B4" w:rsidRDefault="00D010B4" w:rsidP="00D010B4">
            <w:pPr>
              <w:pStyle w:val="SaleTractsTable"/>
            </w:pPr>
          </w:p>
          <w:p w14:paraId="471B01C7" w14:textId="77777777" w:rsidR="00D010B4" w:rsidRDefault="00D010B4" w:rsidP="00D010B4">
            <w:pPr>
              <w:pStyle w:val="SaleTractsTable"/>
            </w:pPr>
          </w:p>
          <w:p w14:paraId="5059228D" w14:textId="77777777" w:rsidR="00D010B4" w:rsidRDefault="00D010B4" w:rsidP="00D010B4">
            <w:pPr>
              <w:pStyle w:val="SaleTractsTable"/>
            </w:pPr>
          </w:p>
          <w:p w14:paraId="0E70CC1A" w14:textId="721FFDD1" w:rsidR="00D010B4" w:rsidRPr="00E74088" w:rsidRDefault="00D010B4" w:rsidP="00D010B4">
            <w:pPr>
              <w:pStyle w:val="SaleTractsTable"/>
            </w:pPr>
            <w:r w:rsidRPr="00824887">
              <w:t>$7,184.88</w:t>
            </w:r>
          </w:p>
        </w:tc>
      </w:tr>
      <w:tr w:rsidR="00D010B4" w:rsidRPr="00E74088" w14:paraId="3B35EBD3" w14:textId="77777777" w:rsidTr="00061473">
        <w:trPr>
          <w:cantSplit/>
          <w:trHeight w:val="435"/>
          <w:jc w:val="center"/>
        </w:trPr>
        <w:tc>
          <w:tcPr>
            <w:tcW w:w="810" w:type="dxa"/>
            <w:vAlign w:val="center"/>
          </w:tcPr>
          <w:p w14:paraId="016DC775"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6B8972BF" w14:textId="77777777" w:rsidR="00D010B4" w:rsidRPr="00E74088" w:rsidRDefault="00D010B4" w:rsidP="00D010B4">
            <w:pPr>
              <w:pStyle w:val="SaleTractsTable"/>
            </w:pPr>
            <w:r w:rsidRPr="00E74088">
              <w:t>12741T</w:t>
            </w:r>
          </w:p>
        </w:tc>
        <w:tc>
          <w:tcPr>
            <w:tcW w:w="2790" w:type="dxa"/>
            <w:vAlign w:val="center"/>
          </w:tcPr>
          <w:p w14:paraId="1303FFC7" w14:textId="77777777" w:rsidR="00D010B4" w:rsidRPr="00E74088" w:rsidRDefault="00D010B4" w:rsidP="00D010B4">
            <w:pPr>
              <w:pStyle w:val="SaleTractsTable"/>
            </w:pPr>
            <w:r w:rsidRPr="00E74088">
              <w:t>The County of Hardin, Texas v Jeffery D Roden et al</w:t>
            </w:r>
          </w:p>
        </w:tc>
        <w:tc>
          <w:tcPr>
            <w:tcW w:w="4230" w:type="dxa"/>
            <w:vAlign w:val="center"/>
          </w:tcPr>
          <w:p w14:paraId="1B783403" w14:textId="77777777" w:rsidR="00D010B4" w:rsidRPr="00E74088" w:rsidRDefault="00D010B4" w:rsidP="00D010B4">
            <w:pPr>
              <w:pStyle w:val="SaleTractsTable"/>
            </w:pPr>
            <w:r w:rsidRPr="00E74088">
              <w:t>0.246 Acres</w:t>
            </w:r>
            <w:proofErr w:type="gramStart"/>
            <w:r w:rsidRPr="00E74088">
              <w:t>, more or less, out</w:t>
            </w:r>
            <w:proofErr w:type="gramEnd"/>
            <w:r w:rsidRPr="00E74088">
              <w:t xml:space="preserve"> of Abstract 900 of the D.F. Singleton Survey, PARCEL #900-80-A, Hardin County, Texas (Volume 1990, Page 1108 of the Deed Records, Hardin County, Texas), 75 Lindsey</w:t>
            </w:r>
          </w:p>
          <w:p w14:paraId="6D700BD6" w14:textId="77777777" w:rsidR="00D010B4" w:rsidRPr="00E74088" w:rsidRDefault="00D010B4" w:rsidP="00D010B4">
            <w:pPr>
              <w:pStyle w:val="SaleTractsTable"/>
            </w:pPr>
            <w:r w:rsidRPr="00E74088">
              <w:t>Account #000900-005210/50944</w:t>
            </w:r>
          </w:p>
          <w:p w14:paraId="7E830C25" w14:textId="77777777" w:rsidR="00D010B4" w:rsidRPr="00E74088" w:rsidRDefault="00D010B4" w:rsidP="00D010B4">
            <w:pPr>
              <w:pStyle w:val="SaleTractsTable"/>
            </w:pPr>
            <w:r w:rsidRPr="00E74088">
              <w:t>Judgment Through Tax Year: 2023</w:t>
            </w:r>
          </w:p>
        </w:tc>
        <w:tc>
          <w:tcPr>
            <w:tcW w:w="1350" w:type="dxa"/>
          </w:tcPr>
          <w:p w14:paraId="44F58A84" w14:textId="77777777" w:rsidR="00D010B4" w:rsidRDefault="00D010B4" w:rsidP="00D010B4">
            <w:pPr>
              <w:pStyle w:val="SaleTractsTable"/>
            </w:pPr>
          </w:p>
          <w:p w14:paraId="31D03AD0" w14:textId="77777777" w:rsidR="00D010B4" w:rsidRDefault="00D010B4" w:rsidP="00D010B4">
            <w:pPr>
              <w:pStyle w:val="SaleTractsTable"/>
            </w:pPr>
          </w:p>
          <w:p w14:paraId="1E89AEB7" w14:textId="77777777" w:rsidR="00D010B4" w:rsidRDefault="00D010B4" w:rsidP="00D010B4">
            <w:pPr>
              <w:pStyle w:val="SaleTractsTable"/>
            </w:pPr>
          </w:p>
          <w:p w14:paraId="0475EDF1" w14:textId="1C6D0C9D" w:rsidR="00D010B4" w:rsidRPr="00E74088" w:rsidRDefault="00D010B4" w:rsidP="00D010B4">
            <w:pPr>
              <w:pStyle w:val="SaleTractsTable"/>
            </w:pPr>
            <w:r w:rsidRPr="00824887">
              <w:t>$19,499.39</w:t>
            </w:r>
          </w:p>
        </w:tc>
      </w:tr>
      <w:tr w:rsidR="00D010B4" w:rsidRPr="00E74088" w14:paraId="268D65FA" w14:textId="77777777" w:rsidTr="00061473">
        <w:trPr>
          <w:cantSplit/>
          <w:trHeight w:val="435"/>
          <w:jc w:val="center"/>
        </w:trPr>
        <w:tc>
          <w:tcPr>
            <w:tcW w:w="810" w:type="dxa"/>
            <w:vAlign w:val="center"/>
          </w:tcPr>
          <w:p w14:paraId="1EA4DD1D"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35C364BF" w14:textId="77777777" w:rsidR="00D010B4" w:rsidRPr="00E74088" w:rsidRDefault="00D010B4" w:rsidP="00D010B4">
            <w:pPr>
              <w:pStyle w:val="SaleTractsTable"/>
            </w:pPr>
            <w:r w:rsidRPr="00E74088">
              <w:t>12777T</w:t>
            </w:r>
          </w:p>
        </w:tc>
        <w:tc>
          <w:tcPr>
            <w:tcW w:w="2790" w:type="dxa"/>
            <w:vAlign w:val="center"/>
          </w:tcPr>
          <w:p w14:paraId="23FCCA9B" w14:textId="77777777" w:rsidR="00D010B4" w:rsidRPr="00E74088" w:rsidRDefault="00D010B4" w:rsidP="00D010B4">
            <w:pPr>
              <w:pStyle w:val="SaleTractsTable"/>
            </w:pPr>
            <w:r w:rsidRPr="00E74088">
              <w:t>The County of Hardin, Texas v Edward Thomas et al</w:t>
            </w:r>
          </w:p>
        </w:tc>
        <w:tc>
          <w:tcPr>
            <w:tcW w:w="4230" w:type="dxa"/>
            <w:vAlign w:val="center"/>
          </w:tcPr>
          <w:p w14:paraId="33F56045" w14:textId="77777777" w:rsidR="00D010B4" w:rsidRPr="00E74088" w:rsidRDefault="00D010B4" w:rsidP="00D010B4">
            <w:pPr>
              <w:pStyle w:val="SaleTractsTable"/>
            </w:pPr>
            <w:r w:rsidRPr="00E74088">
              <w:t>Lot 7, Block 20, Smith Feagin Addition to the town of Kountze, P# K23-20-8, AKA 1.061 Acres. Hardin County, Texas (Volume 307, Page 584 of the Deed Records, Hardin County, Texas)</w:t>
            </w:r>
          </w:p>
          <w:p w14:paraId="677B073D" w14:textId="77777777" w:rsidR="00D010B4" w:rsidRPr="00E74088" w:rsidRDefault="00D010B4" w:rsidP="00D010B4">
            <w:pPr>
              <w:pStyle w:val="SaleTractsTable"/>
            </w:pPr>
            <w:r w:rsidRPr="00E74088">
              <w:t>Account #001650-006250/06480</w:t>
            </w:r>
          </w:p>
          <w:p w14:paraId="75D196A2" w14:textId="77777777" w:rsidR="00D010B4" w:rsidRPr="00E74088" w:rsidRDefault="00D010B4" w:rsidP="00D010B4">
            <w:pPr>
              <w:pStyle w:val="SaleTractsTable"/>
            </w:pPr>
            <w:r w:rsidRPr="00E74088">
              <w:t>Judgment Through Tax Year: 2024</w:t>
            </w:r>
          </w:p>
        </w:tc>
        <w:tc>
          <w:tcPr>
            <w:tcW w:w="1350" w:type="dxa"/>
          </w:tcPr>
          <w:p w14:paraId="618F0B69" w14:textId="77777777" w:rsidR="00D010B4" w:rsidRDefault="00D010B4" w:rsidP="00D010B4">
            <w:pPr>
              <w:pStyle w:val="SaleTractsTable"/>
            </w:pPr>
          </w:p>
          <w:p w14:paraId="2106A0D6" w14:textId="77777777" w:rsidR="00D010B4" w:rsidRDefault="00D010B4" w:rsidP="00D010B4">
            <w:pPr>
              <w:pStyle w:val="SaleTractsTable"/>
            </w:pPr>
          </w:p>
          <w:p w14:paraId="048CBF23" w14:textId="47B5B5A7" w:rsidR="00D010B4" w:rsidRPr="00E74088" w:rsidRDefault="00D010B4" w:rsidP="00D010B4">
            <w:pPr>
              <w:pStyle w:val="SaleTractsTable"/>
            </w:pPr>
            <w:r w:rsidRPr="00824887">
              <w:t>$4,200.00</w:t>
            </w:r>
          </w:p>
        </w:tc>
      </w:tr>
      <w:tr w:rsidR="00D010B4" w:rsidRPr="00E74088" w14:paraId="4B20C2F4" w14:textId="77777777" w:rsidTr="00061473">
        <w:trPr>
          <w:cantSplit/>
          <w:trHeight w:val="435"/>
          <w:jc w:val="center"/>
        </w:trPr>
        <w:tc>
          <w:tcPr>
            <w:tcW w:w="810" w:type="dxa"/>
            <w:vAlign w:val="center"/>
          </w:tcPr>
          <w:p w14:paraId="198DED82"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74DD44DA" w14:textId="77777777" w:rsidR="00D010B4" w:rsidRPr="00E74088" w:rsidRDefault="00D010B4" w:rsidP="00D010B4">
            <w:pPr>
              <w:pStyle w:val="SaleTractsTable"/>
            </w:pPr>
            <w:r w:rsidRPr="00E74088">
              <w:t>13072T</w:t>
            </w:r>
          </w:p>
        </w:tc>
        <w:tc>
          <w:tcPr>
            <w:tcW w:w="2790" w:type="dxa"/>
            <w:vAlign w:val="center"/>
          </w:tcPr>
          <w:p w14:paraId="67A75AFA" w14:textId="77777777" w:rsidR="00D010B4" w:rsidRPr="00E74088" w:rsidRDefault="00D010B4" w:rsidP="00D010B4">
            <w:pPr>
              <w:pStyle w:val="SaleTractsTable"/>
            </w:pPr>
            <w:r w:rsidRPr="00E74088">
              <w:t>The County of Hardin, Texas v Richard Buchok et al</w:t>
            </w:r>
          </w:p>
        </w:tc>
        <w:tc>
          <w:tcPr>
            <w:tcW w:w="4230" w:type="dxa"/>
            <w:vAlign w:val="center"/>
          </w:tcPr>
          <w:p w14:paraId="1A5A055C" w14:textId="77777777" w:rsidR="00D010B4" w:rsidRPr="00E74088" w:rsidRDefault="00D010B4" w:rsidP="00D010B4">
            <w:pPr>
              <w:pStyle w:val="SaleTractsTable"/>
            </w:pPr>
            <w:r w:rsidRPr="00E74088">
              <w:t>0.212 Acre</w:t>
            </w:r>
            <w:proofErr w:type="gramStart"/>
            <w:r w:rsidRPr="00E74088">
              <w:t>, more or less, out</w:t>
            </w:r>
            <w:proofErr w:type="gramEnd"/>
            <w:r w:rsidRPr="00E74088">
              <w:t xml:space="preserve"> of Abstract 21 of the Charles Felder League, Parcel #NOT-17-A-1, Hardin County, Texas (Volume 1522, Page 22 of the Deed Records, Hardin County, Texas), 271 E Chance</w:t>
            </w:r>
          </w:p>
          <w:p w14:paraId="0A8C5A6A" w14:textId="77777777" w:rsidR="00D010B4" w:rsidRPr="00E74088" w:rsidRDefault="00D010B4" w:rsidP="00D010B4">
            <w:pPr>
              <w:pStyle w:val="SaleTractsTable"/>
            </w:pPr>
            <w:r w:rsidRPr="00E74088">
              <w:t>Account #013000-001208/53504</w:t>
            </w:r>
          </w:p>
          <w:p w14:paraId="45754CA1" w14:textId="77777777" w:rsidR="00D010B4" w:rsidRPr="00E74088" w:rsidRDefault="00D010B4" w:rsidP="00D010B4">
            <w:pPr>
              <w:pStyle w:val="SaleTractsTable"/>
            </w:pPr>
            <w:r w:rsidRPr="00E74088">
              <w:t>Judgment Through Tax Year: 2024</w:t>
            </w:r>
          </w:p>
        </w:tc>
        <w:tc>
          <w:tcPr>
            <w:tcW w:w="1350" w:type="dxa"/>
          </w:tcPr>
          <w:p w14:paraId="52CA9CED" w14:textId="77777777" w:rsidR="00D010B4" w:rsidRDefault="00D010B4" w:rsidP="00D010B4">
            <w:pPr>
              <w:pStyle w:val="SaleTractsTable"/>
            </w:pPr>
          </w:p>
          <w:p w14:paraId="2751E583" w14:textId="77777777" w:rsidR="00D010B4" w:rsidRDefault="00D010B4" w:rsidP="00D010B4">
            <w:pPr>
              <w:pStyle w:val="SaleTractsTable"/>
            </w:pPr>
          </w:p>
          <w:p w14:paraId="40099833" w14:textId="41F32151" w:rsidR="00D010B4" w:rsidRPr="00E74088" w:rsidRDefault="00D010B4" w:rsidP="00D010B4">
            <w:pPr>
              <w:pStyle w:val="SaleTractsTable"/>
            </w:pPr>
            <w:r w:rsidRPr="00824887">
              <w:t>$14,234.92</w:t>
            </w:r>
          </w:p>
        </w:tc>
      </w:tr>
      <w:tr w:rsidR="00D010B4" w:rsidRPr="00E74088" w14:paraId="0D219395" w14:textId="77777777" w:rsidTr="00061473">
        <w:trPr>
          <w:cantSplit/>
          <w:trHeight w:val="435"/>
          <w:jc w:val="center"/>
        </w:trPr>
        <w:tc>
          <w:tcPr>
            <w:tcW w:w="810" w:type="dxa"/>
            <w:vAlign w:val="center"/>
          </w:tcPr>
          <w:p w14:paraId="42E3F018"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3D7EA04F" w14:textId="77777777" w:rsidR="00D010B4" w:rsidRPr="00E74088" w:rsidRDefault="00D010B4" w:rsidP="00D010B4">
            <w:pPr>
              <w:pStyle w:val="SaleTractsTable"/>
            </w:pPr>
            <w:r w:rsidRPr="00E74088">
              <w:t>13226T</w:t>
            </w:r>
          </w:p>
        </w:tc>
        <w:tc>
          <w:tcPr>
            <w:tcW w:w="2790" w:type="dxa"/>
            <w:vAlign w:val="center"/>
          </w:tcPr>
          <w:p w14:paraId="3DD8DD80" w14:textId="77777777" w:rsidR="00D010B4" w:rsidRPr="00E74088" w:rsidRDefault="00D010B4" w:rsidP="00D010B4">
            <w:pPr>
              <w:pStyle w:val="SaleTractsTable"/>
            </w:pPr>
            <w:r w:rsidRPr="00E74088">
              <w:t>The County of Hardin, Texas v Joseph Nevil Rountree AKA J. N. Roundtree et al</w:t>
            </w:r>
          </w:p>
        </w:tc>
        <w:tc>
          <w:tcPr>
            <w:tcW w:w="4230" w:type="dxa"/>
            <w:vAlign w:val="center"/>
          </w:tcPr>
          <w:p w14:paraId="43B6596E" w14:textId="77777777" w:rsidR="00D010B4" w:rsidRPr="00E74088" w:rsidRDefault="00D010B4" w:rsidP="00D010B4">
            <w:pPr>
              <w:pStyle w:val="SaleTractsTable"/>
            </w:pPr>
            <w:r w:rsidRPr="00E74088">
              <w:t xml:space="preserve">2.00 Acres, more or less, out of Abstract 30 of the Alexander Hampton League, Parcel #30-109, Hardin County, Texas (Being 2 acres, more or less, out of Abstract 30 of the Alexander Hampton League in Hardin County, being out of the Northwest corner of a 10.26 acre tract described in Volume 281, Page 400 of the Deed Records, Hardin County, Texas. </w:t>
            </w:r>
            <w:r w:rsidRPr="00E74088">
              <w:br/>
              <w:t xml:space="preserve">Beginning at the Northwest corner of the aforementioned 10.26 acre tract, </w:t>
            </w:r>
            <w:r w:rsidRPr="00E74088">
              <w:br/>
              <w:t xml:space="preserve">Thence Southernly along the edge of said public road to corner, said corner also being the Southern Northwest corner of a 2 acres tract conveyed to Lee Lack </w:t>
            </w:r>
            <w:proofErr w:type="spellStart"/>
            <w:r w:rsidRPr="00E74088">
              <w:t>etux</w:t>
            </w:r>
            <w:proofErr w:type="spellEnd"/>
            <w:r w:rsidRPr="00E74088">
              <w:t xml:space="preserve"> in Volume 577, Page 743 of the Deed Records, Hardin County, Texas, </w:t>
            </w:r>
            <w:r w:rsidRPr="00E74088">
              <w:br/>
              <w:t xml:space="preserve">Thence East 214.71 feet to stake for corner, </w:t>
            </w:r>
            <w:r w:rsidRPr="00E74088">
              <w:br/>
              <w:t>Thence North 240.53 feet to stake for corner, being in the North line of the 10.26 acre tract,</w:t>
            </w:r>
            <w:r w:rsidRPr="00E74088">
              <w:br/>
              <w:t>Thence West along the North line of the aforementioned 10.26 acre tract, to the point of beginning, containing 2.00 Acres, more or less.), 4935 Villa Rd</w:t>
            </w:r>
          </w:p>
          <w:p w14:paraId="4591BA4F" w14:textId="77777777" w:rsidR="00D010B4" w:rsidRPr="00E74088" w:rsidRDefault="00D010B4" w:rsidP="00D010B4">
            <w:pPr>
              <w:pStyle w:val="SaleTractsTable"/>
            </w:pPr>
            <w:r w:rsidRPr="00E74088">
              <w:t>Account #000030-009500/54666</w:t>
            </w:r>
          </w:p>
          <w:p w14:paraId="02A55161" w14:textId="77777777" w:rsidR="00D010B4" w:rsidRPr="00E74088" w:rsidRDefault="00D010B4" w:rsidP="00D010B4">
            <w:pPr>
              <w:pStyle w:val="SaleTractsTable"/>
            </w:pPr>
            <w:r w:rsidRPr="00E74088">
              <w:t>Judgment Through Tax Year: 2024</w:t>
            </w:r>
          </w:p>
        </w:tc>
        <w:tc>
          <w:tcPr>
            <w:tcW w:w="1350" w:type="dxa"/>
          </w:tcPr>
          <w:p w14:paraId="7581AC8C" w14:textId="77777777" w:rsidR="00D010B4" w:rsidRDefault="00D010B4" w:rsidP="00D010B4">
            <w:pPr>
              <w:pStyle w:val="SaleTractsTable"/>
            </w:pPr>
          </w:p>
          <w:p w14:paraId="5469F313" w14:textId="77777777" w:rsidR="00D010B4" w:rsidRDefault="00D010B4" w:rsidP="00D010B4">
            <w:pPr>
              <w:pStyle w:val="SaleTractsTable"/>
            </w:pPr>
          </w:p>
          <w:p w14:paraId="145237FF" w14:textId="77777777" w:rsidR="00D010B4" w:rsidRDefault="00D010B4" w:rsidP="00D010B4">
            <w:pPr>
              <w:pStyle w:val="SaleTractsTable"/>
            </w:pPr>
          </w:p>
          <w:p w14:paraId="3B859A6E" w14:textId="77777777" w:rsidR="00D010B4" w:rsidRDefault="00D010B4" w:rsidP="00D010B4">
            <w:pPr>
              <w:pStyle w:val="SaleTractsTable"/>
            </w:pPr>
          </w:p>
          <w:p w14:paraId="16033E63" w14:textId="77777777" w:rsidR="00D010B4" w:rsidRDefault="00D010B4" w:rsidP="00D010B4">
            <w:pPr>
              <w:pStyle w:val="SaleTractsTable"/>
            </w:pPr>
          </w:p>
          <w:p w14:paraId="7A3EEE4A" w14:textId="77777777" w:rsidR="00D010B4" w:rsidRDefault="00D010B4" w:rsidP="00D010B4">
            <w:pPr>
              <w:pStyle w:val="SaleTractsTable"/>
            </w:pPr>
          </w:p>
          <w:p w14:paraId="0656F967" w14:textId="77777777" w:rsidR="00D010B4" w:rsidRDefault="00D010B4" w:rsidP="00D010B4">
            <w:pPr>
              <w:pStyle w:val="SaleTractsTable"/>
            </w:pPr>
          </w:p>
          <w:p w14:paraId="1855A095" w14:textId="77777777" w:rsidR="00D010B4" w:rsidRDefault="00D010B4" w:rsidP="00D010B4">
            <w:pPr>
              <w:pStyle w:val="SaleTractsTable"/>
            </w:pPr>
          </w:p>
          <w:p w14:paraId="5DA986D0" w14:textId="77777777" w:rsidR="00D010B4" w:rsidRDefault="00D010B4" w:rsidP="00D010B4">
            <w:pPr>
              <w:pStyle w:val="SaleTractsTable"/>
            </w:pPr>
          </w:p>
          <w:p w14:paraId="321942F9" w14:textId="77777777" w:rsidR="00D010B4" w:rsidRDefault="00D010B4" w:rsidP="00D010B4">
            <w:pPr>
              <w:pStyle w:val="SaleTractsTable"/>
            </w:pPr>
          </w:p>
          <w:p w14:paraId="29051ECF" w14:textId="77777777" w:rsidR="00D010B4" w:rsidRDefault="00D010B4" w:rsidP="00D010B4">
            <w:pPr>
              <w:pStyle w:val="SaleTractsTable"/>
            </w:pPr>
          </w:p>
          <w:p w14:paraId="1B2FA033" w14:textId="0E2B2A5E" w:rsidR="00D010B4" w:rsidRPr="00E74088" w:rsidRDefault="00D010B4" w:rsidP="00D010B4">
            <w:pPr>
              <w:pStyle w:val="SaleTractsTable"/>
            </w:pPr>
            <w:r w:rsidRPr="00824887">
              <w:t>$14,180.01</w:t>
            </w:r>
          </w:p>
        </w:tc>
      </w:tr>
      <w:tr w:rsidR="00D010B4" w:rsidRPr="00E74088" w14:paraId="54AB815C" w14:textId="77777777" w:rsidTr="00061473">
        <w:trPr>
          <w:cantSplit/>
          <w:trHeight w:val="435"/>
          <w:jc w:val="center"/>
        </w:trPr>
        <w:tc>
          <w:tcPr>
            <w:tcW w:w="810" w:type="dxa"/>
            <w:vAlign w:val="center"/>
          </w:tcPr>
          <w:p w14:paraId="5C277772"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711E32B8" w14:textId="77777777" w:rsidR="00D010B4" w:rsidRPr="00E74088" w:rsidRDefault="00D010B4" w:rsidP="00D010B4">
            <w:pPr>
              <w:pStyle w:val="SaleTractsTable"/>
            </w:pPr>
            <w:r w:rsidRPr="00E74088">
              <w:t>13238T</w:t>
            </w:r>
          </w:p>
        </w:tc>
        <w:tc>
          <w:tcPr>
            <w:tcW w:w="2790" w:type="dxa"/>
            <w:vAlign w:val="center"/>
          </w:tcPr>
          <w:p w14:paraId="2E8CA2AC" w14:textId="77777777" w:rsidR="00D010B4" w:rsidRPr="00E74088" w:rsidRDefault="00D010B4" w:rsidP="00D010B4">
            <w:pPr>
              <w:pStyle w:val="SaleTractsTable"/>
            </w:pPr>
            <w:r w:rsidRPr="00E74088">
              <w:t>The County of Hardin, Texas v Andre Bailey et al</w:t>
            </w:r>
          </w:p>
        </w:tc>
        <w:tc>
          <w:tcPr>
            <w:tcW w:w="4230" w:type="dxa"/>
            <w:vAlign w:val="center"/>
          </w:tcPr>
          <w:p w14:paraId="644974A1" w14:textId="77777777" w:rsidR="00D010B4" w:rsidRPr="00E74088" w:rsidRDefault="00D010B4" w:rsidP="00D010B4">
            <w:pPr>
              <w:pStyle w:val="SaleTractsTable"/>
            </w:pPr>
            <w:r w:rsidRPr="00E74088">
              <w:t>0.140 Acre</w:t>
            </w:r>
            <w:proofErr w:type="gramStart"/>
            <w:r w:rsidRPr="00E74088">
              <w:t>, more or less, out</w:t>
            </w:r>
            <w:proofErr w:type="gramEnd"/>
            <w:r w:rsidRPr="00E74088">
              <w:t xml:space="preserve"> of Abstract 31 of the Jacob Hill League, Parcel #31-128-C, Hardin County, Texas (Volume 1058, Page 105 of the Deed Records, Hardin County, Texas), 3829 Fresenius Rd</w:t>
            </w:r>
          </w:p>
          <w:p w14:paraId="710C1DA6" w14:textId="77777777" w:rsidR="00D010B4" w:rsidRPr="00E74088" w:rsidRDefault="00D010B4" w:rsidP="00D010B4">
            <w:pPr>
              <w:pStyle w:val="SaleTractsTable"/>
            </w:pPr>
            <w:r w:rsidRPr="00E74088">
              <w:t>Account #000031-008550/14636</w:t>
            </w:r>
          </w:p>
          <w:p w14:paraId="78DA6F59" w14:textId="77777777" w:rsidR="00D010B4" w:rsidRPr="00E74088" w:rsidRDefault="00D010B4" w:rsidP="00D010B4">
            <w:pPr>
              <w:pStyle w:val="SaleTractsTable"/>
            </w:pPr>
            <w:r w:rsidRPr="00E74088">
              <w:t>Judgment Through Tax Year: 2024</w:t>
            </w:r>
          </w:p>
        </w:tc>
        <w:tc>
          <w:tcPr>
            <w:tcW w:w="1350" w:type="dxa"/>
          </w:tcPr>
          <w:p w14:paraId="5729B182" w14:textId="77777777" w:rsidR="00D010B4" w:rsidRDefault="00D010B4" w:rsidP="00D010B4">
            <w:pPr>
              <w:pStyle w:val="SaleTractsTable"/>
            </w:pPr>
          </w:p>
          <w:p w14:paraId="09F78ACA" w14:textId="77777777" w:rsidR="00D010B4" w:rsidRDefault="00D010B4" w:rsidP="00D010B4">
            <w:pPr>
              <w:pStyle w:val="SaleTractsTable"/>
            </w:pPr>
          </w:p>
          <w:p w14:paraId="6EEEA7E2" w14:textId="758BA9A1" w:rsidR="00D010B4" w:rsidRPr="00E74088" w:rsidRDefault="00D010B4" w:rsidP="00D010B4">
            <w:pPr>
              <w:pStyle w:val="SaleTractsTable"/>
            </w:pPr>
            <w:r w:rsidRPr="00824887">
              <w:t>$14,590.26</w:t>
            </w:r>
          </w:p>
        </w:tc>
      </w:tr>
      <w:tr w:rsidR="00D010B4" w:rsidRPr="00E74088" w14:paraId="4C7C74D5" w14:textId="77777777" w:rsidTr="00061473">
        <w:trPr>
          <w:cantSplit/>
          <w:trHeight w:val="435"/>
          <w:jc w:val="center"/>
        </w:trPr>
        <w:tc>
          <w:tcPr>
            <w:tcW w:w="810" w:type="dxa"/>
            <w:vAlign w:val="center"/>
          </w:tcPr>
          <w:p w14:paraId="528E94CA"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42EEF894" w14:textId="77777777" w:rsidR="00D010B4" w:rsidRPr="00E74088" w:rsidRDefault="00D010B4" w:rsidP="00D010B4">
            <w:pPr>
              <w:pStyle w:val="SaleTractsTable"/>
            </w:pPr>
            <w:r w:rsidRPr="00E74088">
              <w:t>13288T</w:t>
            </w:r>
          </w:p>
        </w:tc>
        <w:tc>
          <w:tcPr>
            <w:tcW w:w="2790" w:type="dxa"/>
            <w:vAlign w:val="center"/>
          </w:tcPr>
          <w:p w14:paraId="64C30E85" w14:textId="77777777" w:rsidR="00D010B4" w:rsidRPr="00E74088" w:rsidRDefault="00D010B4" w:rsidP="00D010B4">
            <w:pPr>
              <w:pStyle w:val="SaleTractsTable"/>
            </w:pPr>
            <w:r w:rsidRPr="00E74088">
              <w:t>The County of Hardin, Texas v Bill Fleener et al</w:t>
            </w:r>
          </w:p>
        </w:tc>
        <w:tc>
          <w:tcPr>
            <w:tcW w:w="4230" w:type="dxa"/>
            <w:vAlign w:val="center"/>
          </w:tcPr>
          <w:p w14:paraId="2A10EC78" w14:textId="77777777" w:rsidR="00D010B4" w:rsidRPr="00E74088" w:rsidRDefault="00D010B4" w:rsidP="00D010B4">
            <w:pPr>
              <w:pStyle w:val="SaleTractsTable"/>
            </w:pPr>
            <w:r w:rsidRPr="00E74088">
              <w:t>0.350 Acre</w:t>
            </w:r>
            <w:proofErr w:type="gramStart"/>
            <w:r w:rsidRPr="00E74088">
              <w:t>, more or less, being</w:t>
            </w:r>
            <w:proofErr w:type="gramEnd"/>
            <w:r w:rsidRPr="00E74088">
              <w:t xml:space="preserve"> Part of Lot 2, Block 19, Houston Oil Company of Texas Addition, Phase 1, Tract 3, Parcel #S30-19-2-B, City of Silsbee, Hardin County, Texas (Volume 1621, Page 98 of the Deed Records, Hardin County, Texas), 335 W Ave N</w:t>
            </w:r>
          </w:p>
          <w:p w14:paraId="664C7D80" w14:textId="77777777" w:rsidR="00D010B4" w:rsidRPr="00E74088" w:rsidRDefault="00D010B4" w:rsidP="00D010B4">
            <w:pPr>
              <w:pStyle w:val="SaleTractsTable"/>
            </w:pPr>
            <w:r w:rsidRPr="00E74088">
              <w:t>Account #003250-009820/80537</w:t>
            </w:r>
          </w:p>
          <w:p w14:paraId="1F778366" w14:textId="77777777" w:rsidR="00D010B4" w:rsidRPr="00E74088" w:rsidRDefault="00D010B4" w:rsidP="00D010B4">
            <w:pPr>
              <w:pStyle w:val="SaleTractsTable"/>
            </w:pPr>
            <w:r w:rsidRPr="00E74088">
              <w:t>Judgment Through Tax Year: 2024</w:t>
            </w:r>
          </w:p>
        </w:tc>
        <w:tc>
          <w:tcPr>
            <w:tcW w:w="1350" w:type="dxa"/>
          </w:tcPr>
          <w:p w14:paraId="65A63248" w14:textId="77777777" w:rsidR="00D010B4" w:rsidRDefault="00D010B4" w:rsidP="00D010B4">
            <w:pPr>
              <w:pStyle w:val="SaleTractsTable"/>
            </w:pPr>
          </w:p>
          <w:p w14:paraId="46DDF03D" w14:textId="77777777" w:rsidR="00D010B4" w:rsidRDefault="00D010B4" w:rsidP="00D010B4">
            <w:pPr>
              <w:pStyle w:val="SaleTractsTable"/>
            </w:pPr>
          </w:p>
          <w:p w14:paraId="46F8A91C" w14:textId="33E3D7E3" w:rsidR="00D010B4" w:rsidRPr="00E74088" w:rsidRDefault="00D010B4" w:rsidP="00D010B4">
            <w:pPr>
              <w:pStyle w:val="SaleTractsTable"/>
            </w:pPr>
            <w:r w:rsidRPr="00824887">
              <w:t>$21,288.94</w:t>
            </w:r>
          </w:p>
        </w:tc>
      </w:tr>
      <w:tr w:rsidR="00D010B4" w:rsidRPr="00E74088" w14:paraId="0FCDC769" w14:textId="77777777" w:rsidTr="00061473">
        <w:trPr>
          <w:cantSplit/>
          <w:trHeight w:val="435"/>
          <w:jc w:val="center"/>
        </w:trPr>
        <w:tc>
          <w:tcPr>
            <w:tcW w:w="810" w:type="dxa"/>
            <w:vAlign w:val="center"/>
          </w:tcPr>
          <w:p w14:paraId="5D9AEB2A"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1B3C97A8" w14:textId="77777777" w:rsidR="00D010B4" w:rsidRPr="00E74088" w:rsidRDefault="00D010B4" w:rsidP="00D010B4">
            <w:pPr>
              <w:pStyle w:val="SaleTractsTable"/>
            </w:pPr>
            <w:r w:rsidRPr="00E74088">
              <w:t>13300T</w:t>
            </w:r>
          </w:p>
        </w:tc>
        <w:tc>
          <w:tcPr>
            <w:tcW w:w="2790" w:type="dxa"/>
            <w:vAlign w:val="center"/>
          </w:tcPr>
          <w:p w14:paraId="7E92C2FF" w14:textId="77777777" w:rsidR="00D010B4" w:rsidRPr="00E74088" w:rsidRDefault="00D010B4" w:rsidP="00D010B4">
            <w:pPr>
              <w:pStyle w:val="SaleTractsTable"/>
            </w:pPr>
            <w:r w:rsidRPr="00E74088">
              <w:t>The County of Hardin, Texas v Jessica S. Rolin AKA Jessica S. Bailey et al</w:t>
            </w:r>
          </w:p>
        </w:tc>
        <w:tc>
          <w:tcPr>
            <w:tcW w:w="4230" w:type="dxa"/>
            <w:vAlign w:val="center"/>
          </w:tcPr>
          <w:p w14:paraId="5F4FAEF7" w14:textId="77777777" w:rsidR="00D010B4" w:rsidRPr="00E74088" w:rsidRDefault="00D010B4" w:rsidP="00D010B4">
            <w:pPr>
              <w:pStyle w:val="SaleTractsTable"/>
            </w:pPr>
            <w:r w:rsidRPr="00E74088">
              <w:t>4.55 Acres</w:t>
            </w:r>
            <w:proofErr w:type="gramStart"/>
            <w:r w:rsidRPr="00E74088">
              <w:t>, more or less, out</w:t>
            </w:r>
            <w:proofErr w:type="gramEnd"/>
            <w:r w:rsidRPr="00E74088">
              <w:t xml:space="preserve"> of Abstract 685 of the Kirby J. Lewis Survey, Parcel #685-7-K, Hardin County, Texas (Instrument 2017-76221 of the Deed Records, Hardin County, Texas), S Canal Rd</w:t>
            </w:r>
          </w:p>
          <w:p w14:paraId="0EF81D2A" w14:textId="77777777" w:rsidR="00D010B4" w:rsidRPr="00E74088" w:rsidRDefault="00D010B4" w:rsidP="00D010B4">
            <w:pPr>
              <w:pStyle w:val="SaleTractsTable"/>
            </w:pPr>
            <w:r w:rsidRPr="00E74088">
              <w:t>Account #000685-000714-0-000000/29415</w:t>
            </w:r>
          </w:p>
          <w:p w14:paraId="5F838928" w14:textId="77777777" w:rsidR="00D010B4" w:rsidRPr="00E74088" w:rsidRDefault="00D010B4" w:rsidP="00D010B4">
            <w:pPr>
              <w:pStyle w:val="SaleTractsTable"/>
            </w:pPr>
            <w:r w:rsidRPr="00E74088">
              <w:t>Judgment Through Tax Year: 2023</w:t>
            </w:r>
          </w:p>
        </w:tc>
        <w:tc>
          <w:tcPr>
            <w:tcW w:w="1350" w:type="dxa"/>
          </w:tcPr>
          <w:p w14:paraId="4315D459" w14:textId="77777777" w:rsidR="00D010B4" w:rsidRDefault="00D010B4" w:rsidP="00D010B4">
            <w:pPr>
              <w:pStyle w:val="SaleTractsTable"/>
            </w:pPr>
          </w:p>
          <w:p w14:paraId="49956DBB" w14:textId="77777777" w:rsidR="00D010B4" w:rsidRDefault="00D010B4" w:rsidP="00D010B4">
            <w:pPr>
              <w:pStyle w:val="SaleTractsTable"/>
            </w:pPr>
          </w:p>
          <w:p w14:paraId="5431A683" w14:textId="37802197" w:rsidR="00D010B4" w:rsidRPr="00E74088" w:rsidRDefault="00D010B4" w:rsidP="00D010B4">
            <w:pPr>
              <w:pStyle w:val="SaleTractsTable"/>
            </w:pPr>
            <w:r w:rsidRPr="00824887">
              <w:t>$33,204.69</w:t>
            </w:r>
          </w:p>
        </w:tc>
      </w:tr>
      <w:tr w:rsidR="00D010B4" w:rsidRPr="00E74088" w14:paraId="4E7DDD6E" w14:textId="77777777" w:rsidTr="00061473">
        <w:trPr>
          <w:cantSplit/>
          <w:trHeight w:val="435"/>
          <w:jc w:val="center"/>
        </w:trPr>
        <w:tc>
          <w:tcPr>
            <w:tcW w:w="810" w:type="dxa"/>
            <w:vAlign w:val="center"/>
          </w:tcPr>
          <w:p w14:paraId="6467B61F"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79C2BF31" w14:textId="77777777" w:rsidR="00D010B4" w:rsidRPr="00E74088" w:rsidRDefault="00D010B4" w:rsidP="00D010B4">
            <w:pPr>
              <w:pStyle w:val="SaleTractsTable"/>
            </w:pPr>
            <w:r w:rsidRPr="00E74088">
              <w:t>13321T</w:t>
            </w:r>
          </w:p>
        </w:tc>
        <w:tc>
          <w:tcPr>
            <w:tcW w:w="2790" w:type="dxa"/>
            <w:vAlign w:val="center"/>
          </w:tcPr>
          <w:p w14:paraId="3F2DA546" w14:textId="77777777" w:rsidR="00D010B4" w:rsidRPr="00E74088" w:rsidRDefault="00D010B4" w:rsidP="00D010B4">
            <w:pPr>
              <w:pStyle w:val="SaleTractsTable"/>
            </w:pPr>
            <w:r w:rsidRPr="00E74088">
              <w:t>The County of Hardin, Texas v Abbie J. Wright et al</w:t>
            </w:r>
          </w:p>
        </w:tc>
        <w:tc>
          <w:tcPr>
            <w:tcW w:w="4230" w:type="dxa"/>
            <w:vAlign w:val="center"/>
          </w:tcPr>
          <w:p w14:paraId="552A4C9D" w14:textId="77777777" w:rsidR="00D010B4" w:rsidRPr="00E74088" w:rsidRDefault="00D010B4" w:rsidP="00D010B4">
            <w:pPr>
              <w:pStyle w:val="SaleTractsTable"/>
            </w:pPr>
            <w:r w:rsidRPr="00E74088">
              <w:t>3.84 Acres</w:t>
            </w:r>
            <w:proofErr w:type="gramStart"/>
            <w:r w:rsidRPr="00E74088">
              <w:t>, more or less, out</w:t>
            </w:r>
            <w:proofErr w:type="gramEnd"/>
            <w:r w:rsidRPr="00E74088">
              <w:t xml:space="preserve"> of Abstract 2 of the Francisco Arriola League, Tracts 5-7, Hardin County, Texas (Volume 727, Page 727 of the Deed Records, Hardin County, Texas), Lang Rd</w:t>
            </w:r>
          </w:p>
          <w:p w14:paraId="52CA093D" w14:textId="77777777" w:rsidR="00D010B4" w:rsidRPr="00E74088" w:rsidRDefault="00D010B4" w:rsidP="00D010B4">
            <w:pPr>
              <w:pStyle w:val="SaleTractsTable"/>
            </w:pPr>
            <w:r w:rsidRPr="00E74088">
              <w:t>Account #000002-011401/8167</w:t>
            </w:r>
          </w:p>
          <w:p w14:paraId="2BD139B6" w14:textId="77777777" w:rsidR="00D010B4" w:rsidRPr="00E74088" w:rsidRDefault="00D010B4" w:rsidP="00D010B4">
            <w:pPr>
              <w:pStyle w:val="SaleTractsTable"/>
            </w:pPr>
            <w:r w:rsidRPr="00E74088">
              <w:t>Judgment Through Tax Year: 2024</w:t>
            </w:r>
          </w:p>
        </w:tc>
        <w:tc>
          <w:tcPr>
            <w:tcW w:w="1350" w:type="dxa"/>
          </w:tcPr>
          <w:p w14:paraId="72C6EE2C" w14:textId="77777777" w:rsidR="00D010B4" w:rsidRDefault="00D010B4" w:rsidP="00D010B4">
            <w:pPr>
              <w:pStyle w:val="SaleTractsTable"/>
            </w:pPr>
          </w:p>
          <w:p w14:paraId="6433C104" w14:textId="77777777" w:rsidR="00D010B4" w:rsidRDefault="00D010B4" w:rsidP="00D010B4">
            <w:pPr>
              <w:pStyle w:val="SaleTractsTable"/>
            </w:pPr>
          </w:p>
          <w:p w14:paraId="149FB8B6" w14:textId="54ABF71C" w:rsidR="00D010B4" w:rsidRPr="00E74088" w:rsidRDefault="00D010B4" w:rsidP="00D010B4">
            <w:pPr>
              <w:pStyle w:val="SaleTractsTable"/>
            </w:pPr>
            <w:r w:rsidRPr="00824887">
              <w:t>$18,069.92</w:t>
            </w:r>
          </w:p>
        </w:tc>
      </w:tr>
      <w:tr w:rsidR="00D010B4" w:rsidRPr="00E74088" w14:paraId="4331A913" w14:textId="77777777" w:rsidTr="00061473">
        <w:trPr>
          <w:cantSplit/>
          <w:trHeight w:val="435"/>
          <w:jc w:val="center"/>
        </w:trPr>
        <w:tc>
          <w:tcPr>
            <w:tcW w:w="810" w:type="dxa"/>
            <w:vAlign w:val="center"/>
          </w:tcPr>
          <w:p w14:paraId="4DA4B175"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4238AFF1" w14:textId="77777777" w:rsidR="00D010B4" w:rsidRPr="00E74088" w:rsidRDefault="00D010B4" w:rsidP="00D010B4">
            <w:pPr>
              <w:pStyle w:val="SaleTractsTable"/>
            </w:pPr>
            <w:r w:rsidRPr="00E74088">
              <w:t>13338T</w:t>
            </w:r>
          </w:p>
        </w:tc>
        <w:tc>
          <w:tcPr>
            <w:tcW w:w="2790" w:type="dxa"/>
            <w:vAlign w:val="center"/>
          </w:tcPr>
          <w:p w14:paraId="13C2939C" w14:textId="77777777" w:rsidR="00D010B4" w:rsidRPr="00E74088" w:rsidRDefault="00D010B4" w:rsidP="00D010B4">
            <w:pPr>
              <w:pStyle w:val="SaleTractsTable"/>
            </w:pPr>
            <w:r w:rsidRPr="00E74088">
              <w:t>The County of Hardin, Texas v Jose Javier Aguillon Gonzales et al</w:t>
            </w:r>
          </w:p>
        </w:tc>
        <w:tc>
          <w:tcPr>
            <w:tcW w:w="4230" w:type="dxa"/>
            <w:vAlign w:val="center"/>
          </w:tcPr>
          <w:p w14:paraId="2AA58018" w14:textId="77777777" w:rsidR="00D010B4" w:rsidRPr="00E74088" w:rsidRDefault="00D010B4" w:rsidP="00D010B4">
            <w:pPr>
              <w:pStyle w:val="SaleTractsTable"/>
            </w:pPr>
            <w:r w:rsidRPr="00E74088">
              <w:t>Lots 9-11, Block 6, Santa Fe Townsite #1, being called 0.219 acres</w:t>
            </w:r>
            <w:proofErr w:type="gramStart"/>
            <w:r w:rsidRPr="00E74088">
              <w:t>, more or less, P</w:t>
            </w:r>
            <w:proofErr w:type="gramEnd"/>
            <w:r w:rsidRPr="00E74088">
              <w:t># S48-6-4, Hardin County, Texas (Instrument #2021-118824 of the Deed Records, Hardin County, Texas)</w:t>
            </w:r>
          </w:p>
          <w:p w14:paraId="2A2FE9F1" w14:textId="77777777" w:rsidR="00D010B4" w:rsidRPr="00E74088" w:rsidRDefault="00D010B4" w:rsidP="00D010B4">
            <w:pPr>
              <w:pStyle w:val="SaleTractsTable"/>
            </w:pPr>
            <w:r w:rsidRPr="00E74088">
              <w:t>Account #004150-002000/39545</w:t>
            </w:r>
          </w:p>
          <w:p w14:paraId="0B2E987F" w14:textId="77777777" w:rsidR="00D010B4" w:rsidRPr="00E74088" w:rsidRDefault="00D010B4" w:rsidP="00D010B4">
            <w:pPr>
              <w:pStyle w:val="SaleTractsTable"/>
            </w:pPr>
            <w:r w:rsidRPr="00E74088">
              <w:t>Judgment Through Tax Year: 2024</w:t>
            </w:r>
          </w:p>
        </w:tc>
        <w:tc>
          <w:tcPr>
            <w:tcW w:w="1350" w:type="dxa"/>
          </w:tcPr>
          <w:p w14:paraId="50A4EDFA" w14:textId="77777777" w:rsidR="00D010B4" w:rsidRDefault="00D010B4" w:rsidP="00D010B4">
            <w:pPr>
              <w:pStyle w:val="SaleTractsTable"/>
            </w:pPr>
          </w:p>
          <w:p w14:paraId="5B48AFA0" w14:textId="77777777" w:rsidR="00D010B4" w:rsidRDefault="00D010B4" w:rsidP="00D010B4">
            <w:pPr>
              <w:pStyle w:val="SaleTractsTable"/>
            </w:pPr>
          </w:p>
          <w:p w14:paraId="159D00BA" w14:textId="0E867E45" w:rsidR="00D010B4" w:rsidRPr="00E74088" w:rsidRDefault="00D010B4" w:rsidP="00D010B4">
            <w:pPr>
              <w:pStyle w:val="SaleTractsTable"/>
            </w:pPr>
            <w:r w:rsidRPr="00824887">
              <w:t>$5,655.95</w:t>
            </w:r>
          </w:p>
        </w:tc>
      </w:tr>
      <w:tr w:rsidR="00D010B4" w:rsidRPr="00E74088" w14:paraId="157297BD" w14:textId="77777777" w:rsidTr="00061473">
        <w:trPr>
          <w:cantSplit/>
          <w:trHeight w:val="435"/>
          <w:jc w:val="center"/>
        </w:trPr>
        <w:tc>
          <w:tcPr>
            <w:tcW w:w="810" w:type="dxa"/>
            <w:vAlign w:val="center"/>
          </w:tcPr>
          <w:p w14:paraId="63301F02"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48227927" w14:textId="77777777" w:rsidR="00D010B4" w:rsidRPr="00E74088" w:rsidRDefault="00D010B4" w:rsidP="00D010B4">
            <w:pPr>
              <w:pStyle w:val="SaleTractsTable"/>
            </w:pPr>
            <w:r w:rsidRPr="00E74088">
              <w:t>13341T</w:t>
            </w:r>
          </w:p>
        </w:tc>
        <w:tc>
          <w:tcPr>
            <w:tcW w:w="2790" w:type="dxa"/>
            <w:vAlign w:val="center"/>
          </w:tcPr>
          <w:p w14:paraId="6D8E9672" w14:textId="77777777" w:rsidR="00D010B4" w:rsidRPr="00E74088" w:rsidRDefault="00D010B4" w:rsidP="00D010B4">
            <w:pPr>
              <w:pStyle w:val="SaleTractsTable"/>
            </w:pPr>
            <w:r w:rsidRPr="00E74088">
              <w:t>The County of Hardin, Texas v Martin Home Solutions, LLC</w:t>
            </w:r>
          </w:p>
        </w:tc>
        <w:tc>
          <w:tcPr>
            <w:tcW w:w="4230" w:type="dxa"/>
            <w:vAlign w:val="center"/>
          </w:tcPr>
          <w:p w14:paraId="122E85FC" w14:textId="77777777" w:rsidR="00D010B4" w:rsidRPr="00E74088" w:rsidRDefault="00D010B4" w:rsidP="00D010B4">
            <w:pPr>
              <w:pStyle w:val="SaleTractsTable"/>
            </w:pPr>
            <w:r w:rsidRPr="00E74088">
              <w:t xml:space="preserve">Lot 10, Kirby Addition, </w:t>
            </w:r>
            <w:proofErr w:type="gramStart"/>
            <w:r w:rsidRPr="00E74088">
              <w:t>Being</w:t>
            </w:r>
            <w:proofErr w:type="gramEnd"/>
            <w:r w:rsidRPr="00E74088">
              <w:t xml:space="preserve"> called 0.115 Acres</w:t>
            </w:r>
            <w:proofErr w:type="gramStart"/>
            <w:r w:rsidRPr="00E74088">
              <w:t>, more or less, P</w:t>
            </w:r>
            <w:proofErr w:type="gramEnd"/>
            <w:r w:rsidRPr="00E74088">
              <w:t># S36-9, Hardin County, Texas (Instrument 2021-112391 of the Deed Records, Hardin County, Texas), 830 E Ave H, Silsbee</w:t>
            </w:r>
          </w:p>
          <w:p w14:paraId="1DD6BDAF" w14:textId="77777777" w:rsidR="00D010B4" w:rsidRPr="00E74088" w:rsidRDefault="00D010B4" w:rsidP="00D010B4">
            <w:pPr>
              <w:pStyle w:val="SaleTractsTable"/>
            </w:pPr>
            <w:r w:rsidRPr="00E74088">
              <w:t>Account #003550-000500/28971</w:t>
            </w:r>
          </w:p>
          <w:p w14:paraId="5237B1B3" w14:textId="77777777" w:rsidR="00D010B4" w:rsidRPr="00E74088" w:rsidRDefault="00D010B4" w:rsidP="00D010B4">
            <w:pPr>
              <w:pStyle w:val="SaleTractsTable"/>
            </w:pPr>
            <w:r w:rsidRPr="00E74088">
              <w:t>Judgment Through Tax Year: 2023</w:t>
            </w:r>
          </w:p>
        </w:tc>
        <w:tc>
          <w:tcPr>
            <w:tcW w:w="1350" w:type="dxa"/>
          </w:tcPr>
          <w:p w14:paraId="1288A57D" w14:textId="77777777" w:rsidR="00D010B4" w:rsidRDefault="00D010B4" w:rsidP="00D010B4">
            <w:pPr>
              <w:pStyle w:val="SaleTractsTable"/>
            </w:pPr>
          </w:p>
          <w:p w14:paraId="2A83F394" w14:textId="77777777" w:rsidR="00D010B4" w:rsidRDefault="00D010B4" w:rsidP="00D010B4">
            <w:pPr>
              <w:pStyle w:val="SaleTractsTable"/>
            </w:pPr>
          </w:p>
          <w:p w14:paraId="3DA8F2AC" w14:textId="1F41631C" w:rsidR="00D010B4" w:rsidRPr="00E74088" w:rsidRDefault="00D010B4" w:rsidP="00D010B4">
            <w:pPr>
              <w:pStyle w:val="SaleTractsTable"/>
            </w:pPr>
            <w:r w:rsidRPr="00824887">
              <w:t>$6,058.56</w:t>
            </w:r>
          </w:p>
        </w:tc>
      </w:tr>
      <w:tr w:rsidR="00D010B4" w:rsidRPr="00E74088" w14:paraId="433218D7" w14:textId="77777777" w:rsidTr="00061473">
        <w:trPr>
          <w:cantSplit/>
          <w:trHeight w:val="435"/>
          <w:jc w:val="center"/>
        </w:trPr>
        <w:tc>
          <w:tcPr>
            <w:tcW w:w="810" w:type="dxa"/>
            <w:vAlign w:val="center"/>
          </w:tcPr>
          <w:p w14:paraId="6833ECAC"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2B0B7979" w14:textId="77777777" w:rsidR="00D010B4" w:rsidRPr="00E74088" w:rsidRDefault="00D010B4" w:rsidP="00D010B4">
            <w:pPr>
              <w:pStyle w:val="SaleTractsTable"/>
            </w:pPr>
            <w:r w:rsidRPr="00E74088">
              <w:t>13403T</w:t>
            </w:r>
          </w:p>
        </w:tc>
        <w:tc>
          <w:tcPr>
            <w:tcW w:w="2790" w:type="dxa"/>
            <w:vAlign w:val="center"/>
          </w:tcPr>
          <w:p w14:paraId="723FDB84" w14:textId="77777777" w:rsidR="00D010B4" w:rsidRPr="00E74088" w:rsidRDefault="00D010B4" w:rsidP="00D010B4">
            <w:pPr>
              <w:pStyle w:val="SaleTractsTable"/>
            </w:pPr>
            <w:r w:rsidRPr="00E74088">
              <w:t>The County of Hardin, Texas v Durel McIntyre, Jr., et al</w:t>
            </w:r>
          </w:p>
        </w:tc>
        <w:tc>
          <w:tcPr>
            <w:tcW w:w="4230" w:type="dxa"/>
            <w:vAlign w:val="center"/>
          </w:tcPr>
          <w:p w14:paraId="16D53883" w14:textId="77777777" w:rsidR="00D010B4" w:rsidRPr="00E74088" w:rsidRDefault="00D010B4" w:rsidP="00D010B4">
            <w:pPr>
              <w:pStyle w:val="SaleTractsTable"/>
            </w:pPr>
            <w:r w:rsidRPr="00E74088">
              <w:t>Lot 16, Oleo Acres Subdivision and a 1999, 28 feet x 48 feet, Oakwood Manufactured Home, Serial #HOTX08810009A/B, Label #NTA0947460/61, HCAD #8866, Hardin County, Texas (Volume 1422, Page 683 of the Deed Records, Hardin County, Texas), 3278 Abby Lane, Kountze, Texas</w:t>
            </w:r>
          </w:p>
          <w:p w14:paraId="0CE5C040" w14:textId="77777777" w:rsidR="00D010B4" w:rsidRPr="00E74088" w:rsidRDefault="00D010B4" w:rsidP="00D010B4">
            <w:pPr>
              <w:pStyle w:val="SaleTractsTable"/>
            </w:pPr>
            <w:r w:rsidRPr="00E74088">
              <w:t>Account #001960-000850/25174</w:t>
            </w:r>
          </w:p>
          <w:p w14:paraId="650D15BD" w14:textId="77777777" w:rsidR="00D010B4" w:rsidRPr="00E74088" w:rsidRDefault="00D010B4" w:rsidP="00D010B4">
            <w:pPr>
              <w:pStyle w:val="SaleTractsTable"/>
            </w:pPr>
            <w:r w:rsidRPr="00E74088">
              <w:t>Judgment Through Tax Year: 2024</w:t>
            </w:r>
          </w:p>
        </w:tc>
        <w:tc>
          <w:tcPr>
            <w:tcW w:w="1350" w:type="dxa"/>
          </w:tcPr>
          <w:p w14:paraId="3F47EBC1" w14:textId="77777777" w:rsidR="00D010B4" w:rsidRDefault="00D010B4" w:rsidP="00D010B4">
            <w:pPr>
              <w:pStyle w:val="SaleTractsTable"/>
            </w:pPr>
          </w:p>
          <w:p w14:paraId="47C3AB22" w14:textId="77777777" w:rsidR="00D010B4" w:rsidRDefault="00D010B4" w:rsidP="00D010B4">
            <w:pPr>
              <w:pStyle w:val="SaleTractsTable"/>
            </w:pPr>
          </w:p>
          <w:p w14:paraId="4207E03B" w14:textId="452C18E4" w:rsidR="00D010B4" w:rsidRPr="00E74088" w:rsidRDefault="00D010B4" w:rsidP="00D010B4">
            <w:pPr>
              <w:pStyle w:val="SaleTractsTable"/>
            </w:pPr>
            <w:r w:rsidRPr="00824887">
              <w:t>$12,262.92</w:t>
            </w:r>
          </w:p>
        </w:tc>
      </w:tr>
      <w:tr w:rsidR="00D010B4" w:rsidRPr="00E74088" w14:paraId="17E3E0D8" w14:textId="77777777" w:rsidTr="00061473">
        <w:trPr>
          <w:cantSplit/>
          <w:trHeight w:val="435"/>
          <w:jc w:val="center"/>
        </w:trPr>
        <w:tc>
          <w:tcPr>
            <w:tcW w:w="810" w:type="dxa"/>
            <w:vAlign w:val="center"/>
          </w:tcPr>
          <w:p w14:paraId="73EFCF09"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51E691CA" w14:textId="77777777" w:rsidR="00D010B4" w:rsidRPr="00E74088" w:rsidRDefault="00D010B4" w:rsidP="00D010B4">
            <w:pPr>
              <w:pStyle w:val="SaleTractsTable"/>
            </w:pPr>
            <w:r w:rsidRPr="00E74088">
              <w:t>13473T</w:t>
            </w:r>
          </w:p>
        </w:tc>
        <w:tc>
          <w:tcPr>
            <w:tcW w:w="2790" w:type="dxa"/>
            <w:vAlign w:val="center"/>
          </w:tcPr>
          <w:p w14:paraId="1573E699" w14:textId="77777777" w:rsidR="00D010B4" w:rsidRPr="00E74088" w:rsidRDefault="00D010B4" w:rsidP="00D010B4">
            <w:pPr>
              <w:pStyle w:val="SaleTractsTable"/>
            </w:pPr>
            <w:r w:rsidRPr="00E74088">
              <w:t>The County of Hardin, Texas v Grace Allen ET AL</w:t>
            </w:r>
          </w:p>
        </w:tc>
        <w:tc>
          <w:tcPr>
            <w:tcW w:w="4230" w:type="dxa"/>
            <w:vAlign w:val="center"/>
          </w:tcPr>
          <w:p w14:paraId="1A624ADC" w14:textId="77777777" w:rsidR="00D010B4" w:rsidRPr="00E74088" w:rsidRDefault="00D010B4" w:rsidP="00D010B4">
            <w:pPr>
              <w:pStyle w:val="SaleTractsTable"/>
            </w:pPr>
            <w:r w:rsidRPr="00E74088">
              <w:t>Lot 1, Block 23, Woodcrest Subdivision, Addition #2, with all improvements, Hardin County, Texas (Volume 1451, Page 385, Deed Records, Hardin County, Texas), 8591 Princeton St, Lumberton, Texas 77657-8526</w:t>
            </w:r>
          </w:p>
          <w:p w14:paraId="47DE9424" w14:textId="77777777" w:rsidR="00D010B4" w:rsidRPr="00E74088" w:rsidRDefault="00D010B4" w:rsidP="00D010B4">
            <w:pPr>
              <w:pStyle w:val="SaleTractsTable"/>
            </w:pPr>
            <w:r w:rsidRPr="00E74088">
              <w:t>Account #005950-012050/19580</w:t>
            </w:r>
          </w:p>
          <w:p w14:paraId="40E60816" w14:textId="77777777" w:rsidR="00D010B4" w:rsidRPr="00E74088" w:rsidRDefault="00D010B4" w:rsidP="00D010B4">
            <w:pPr>
              <w:pStyle w:val="SaleTractsTable"/>
            </w:pPr>
            <w:r w:rsidRPr="00E74088">
              <w:t>Judgment Through Tax Year: 2024</w:t>
            </w:r>
          </w:p>
        </w:tc>
        <w:tc>
          <w:tcPr>
            <w:tcW w:w="1350" w:type="dxa"/>
          </w:tcPr>
          <w:p w14:paraId="7F0623B8" w14:textId="77777777" w:rsidR="00D010B4" w:rsidRDefault="00D010B4" w:rsidP="00D010B4">
            <w:pPr>
              <w:pStyle w:val="SaleTractsTable"/>
            </w:pPr>
          </w:p>
          <w:p w14:paraId="5BE5471B" w14:textId="77777777" w:rsidR="00D010B4" w:rsidRDefault="00D010B4" w:rsidP="00D010B4">
            <w:pPr>
              <w:pStyle w:val="SaleTractsTable"/>
            </w:pPr>
          </w:p>
          <w:p w14:paraId="53D11A1E" w14:textId="2995337F" w:rsidR="00D010B4" w:rsidRPr="00E74088" w:rsidRDefault="00D010B4" w:rsidP="00D010B4">
            <w:pPr>
              <w:pStyle w:val="SaleTractsTable"/>
            </w:pPr>
            <w:r w:rsidRPr="00824887">
              <w:t>$13,308.83</w:t>
            </w:r>
          </w:p>
        </w:tc>
      </w:tr>
      <w:tr w:rsidR="00D010B4" w:rsidRPr="00E74088" w14:paraId="191E8BA6" w14:textId="77777777" w:rsidTr="00061473">
        <w:trPr>
          <w:cantSplit/>
          <w:trHeight w:val="435"/>
          <w:jc w:val="center"/>
        </w:trPr>
        <w:tc>
          <w:tcPr>
            <w:tcW w:w="810" w:type="dxa"/>
            <w:vAlign w:val="center"/>
          </w:tcPr>
          <w:p w14:paraId="1C35802F"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4B834A03" w14:textId="77777777" w:rsidR="00D010B4" w:rsidRPr="00E74088" w:rsidRDefault="00D010B4" w:rsidP="00D010B4">
            <w:pPr>
              <w:pStyle w:val="SaleTractsTable"/>
            </w:pPr>
            <w:r w:rsidRPr="00E74088">
              <w:t>13477T</w:t>
            </w:r>
          </w:p>
        </w:tc>
        <w:tc>
          <w:tcPr>
            <w:tcW w:w="2790" w:type="dxa"/>
            <w:vAlign w:val="center"/>
          </w:tcPr>
          <w:p w14:paraId="06BB451D" w14:textId="77777777" w:rsidR="00D010B4" w:rsidRPr="00E74088" w:rsidRDefault="00D010B4" w:rsidP="00D010B4">
            <w:pPr>
              <w:pStyle w:val="SaleTractsTable"/>
            </w:pPr>
            <w:r w:rsidRPr="00E74088">
              <w:t>The County of Hardin, Texas v Roy Clinton Criddell, Jr.</w:t>
            </w:r>
          </w:p>
        </w:tc>
        <w:tc>
          <w:tcPr>
            <w:tcW w:w="4230" w:type="dxa"/>
            <w:vAlign w:val="center"/>
          </w:tcPr>
          <w:p w14:paraId="59570BDA" w14:textId="77777777" w:rsidR="00D010B4" w:rsidRPr="00E74088" w:rsidRDefault="00D010B4" w:rsidP="00D010B4">
            <w:pPr>
              <w:pStyle w:val="SaleTractsTable"/>
            </w:pPr>
            <w:r w:rsidRPr="00E74088">
              <w:t>0.72 Acres</w:t>
            </w:r>
            <w:proofErr w:type="gramStart"/>
            <w:r w:rsidRPr="00E74088">
              <w:t>, more or less, out</w:t>
            </w:r>
            <w:proofErr w:type="gramEnd"/>
            <w:r w:rsidRPr="00E74088">
              <w:t xml:space="preserve"> of Abstract 21 of the Charles Felder League, being called Lot 39, M.W. Bumstead Survey, Parcel #Not-30 Tract, Hardin County, Texas (Instrument #2022-122715, Official Public Record, Hardin County, Texas), 250 E Walton Rd, Lumberton, Texas 77657-7014</w:t>
            </w:r>
          </w:p>
          <w:p w14:paraId="7B6E8B60" w14:textId="77777777" w:rsidR="00D010B4" w:rsidRPr="00E74088" w:rsidRDefault="00D010B4" w:rsidP="00D010B4">
            <w:pPr>
              <w:pStyle w:val="SaleTractsTable"/>
            </w:pPr>
            <w:r w:rsidRPr="00E74088">
              <w:t>Account #013000-002300/30094</w:t>
            </w:r>
          </w:p>
          <w:p w14:paraId="5AE5D244" w14:textId="77777777" w:rsidR="00D010B4" w:rsidRPr="00E74088" w:rsidRDefault="00D010B4" w:rsidP="00D010B4">
            <w:pPr>
              <w:pStyle w:val="SaleTractsTable"/>
            </w:pPr>
            <w:r w:rsidRPr="00E74088">
              <w:t>Judgment Through Tax Year: 2024</w:t>
            </w:r>
          </w:p>
        </w:tc>
        <w:tc>
          <w:tcPr>
            <w:tcW w:w="1350" w:type="dxa"/>
          </w:tcPr>
          <w:p w14:paraId="5BA79495" w14:textId="77777777" w:rsidR="00D010B4" w:rsidRDefault="00D010B4" w:rsidP="00D010B4">
            <w:pPr>
              <w:pStyle w:val="SaleTractsTable"/>
            </w:pPr>
          </w:p>
          <w:p w14:paraId="4C1F5603" w14:textId="77777777" w:rsidR="00D010B4" w:rsidRDefault="00D010B4" w:rsidP="00D010B4">
            <w:pPr>
              <w:pStyle w:val="SaleTractsTable"/>
            </w:pPr>
          </w:p>
          <w:p w14:paraId="3DC0663A" w14:textId="46FBFCD5" w:rsidR="00D010B4" w:rsidRPr="00E74088" w:rsidRDefault="00D010B4" w:rsidP="00D010B4">
            <w:pPr>
              <w:pStyle w:val="SaleTractsTable"/>
            </w:pPr>
            <w:r w:rsidRPr="00824887">
              <w:t>$6,484.91</w:t>
            </w:r>
          </w:p>
        </w:tc>
      </w:tr>
      <w:tr w:rsidR="00D010B4" w:rsidRPr="00E74088" w14:paraId="1313A4D2" w14:textId="77777777" w:rsidTr="00061473">
        <w:trPr>
          <w:cantSplit/>
          <w:trHeight w:val="435"/>
          <w:jc w:val="center"/>
        </w:trPr>
        <w:tc>
          <w:tcPr>
            <w:tcW w:w="810" w:type="dxa"/>
            <w:vAlign w:val="center"/>
          </w:tcPr>
          <w:p w14:paraId="43E02B35"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09E66A2C" w14:textId="77777777" w:rsidR="00D010B4" w:rsidRPr="00E74088" w:rsidRDefault="00D010B4" w:rsidP="00D010B4">
            <w:pPr>
              <w:pStyle w:val="SaleTractsTable"/>
            </w:pPr>
            <w:r w:rsidRPr="00E74088">
              <w:t>13528T</w:t>
            </w:r>
          </w:p>
        </w:tc>
        <w:tc>
          <w:tcPr>
            <w:tcW w:w="2790" w:type="dxa"/>
            <w:vAlign w:val="center"/>
          </w:tcPr>
          <w:p w14:paraId="6783CC42" w14:textId="77777777" w:rsidR="00D010B4" w:rsidRPr="00E74088" w:rsidRDefault="00D010B4" w:rsidP="00D010B4">
            <w:pPr>
              <w:pStyle w:val="SaleTractsTable"/>
            </w:pPr>
            <w:r w:rsidRPr="00E74088">
              <w:t>The County of Hardin, Texas v Janice Ann Hawkins AKA Janice Hawkins AKA Janice Gard</w:t>
            </w:r>
          </w:p>
        </w:tc>
        <w:tc>
          <w:tcPr>
            <w:tcW w:w="4230" w:type="dxa"/>
            <w:vAlign w:val="center"/>
          </w:tcPr>
          <w:p w14:paraId="463FFB9C" w14:textId="77777777" w:rsidR="00D010B4" w:rsidRPr="00E74088" w:rsidRDefault="00D010B4" w:rsidP="00D010B4">
            <w:pPr>
              <w:pStyle w:val="SaleTractsTable"/>
            </w:pPr>
            <w:r w:rsidRPr="00E74088">
              <w:t>Lot 19, Village Creek Estates Subdivision No 2, Hardin County, Texas (Instrument #2016-66425, Official Public Records, Hardin County, Texas)</w:t>
            </w:r>
          </w:p>
          <w:p w14:paraId="1FA45E46" w14:textId="77777777" w:rsidR="00D010B4" w:rsidRPr="00E74088" w:rsidRDefault="00D010B4" w:rsidP="00D010B4">
            <w:pPr>
              <w:pStyle w:val="SaleTractsTable"/>
            </w:pPr>
            <w:r w:rsidRPr="00E74088">
              <w:t>Account #013350-001000/45284</w:t>
            </w:r>
          </w:p>
          <w:p w14:paraId="7FC16BA8" w14:textId="77777777" w:rsidR="00D010B4" w:rsidRPr="00E74088" w:rsidRDefault="00D010B4" w:rsidP="00D010B4">
            <w:pPr>
              <w:pStyle w:val="SaleTractsTable"/>
            </w:pPr>
            <w:r w:rsidRPr="00E74088">
              <w:t>Judgment Through Tax Year: 2024</w:t>
            </w:r>
          </w:p>
        </w:tc>
        <w:tc>
          <w:tcPr>
            <w:tcW w:w="1350" w:type="dxa"/>
          </w:tcPr>
          <w:p w14:paraId="7BC422D7" w14:textId="77777777" w:rsidR="00D010B4" w:rsidRDefault="00D010B4" w:rsidP="00D010B4">
            <w:pPr>
              <w:pStyle w:val="SaleTractsTable"/>
            </w:pPr>
          </w:p>
          <w:p w14:paraId="0AC8FD09" w14:textId="77777777" w:rsidR="00D010B4" w:rsidRDefault="00D010B4" w:rsidP="00D010B4">
            <w:pPr>
              <w:pStyle w:val="SaleTractsTable"/>
            </w:pPr>
          </w:p>
          <w:p w14:paraId="3A4C1021" w14:textId="2E799EAC" w:rsidR="00D010B4" w:rsidRPr="00E74088" w:rsidRDefault="00D010B4" w:rsidP="00D010B4">
            <w:pPr>
              <w:pStyle w:val="SaleTractsTable"/>
            </w:pPr>
            <w:r w:rsidRPr="00824887">
              <w:t>$6,402.75</w:t>
            </w:r>
          </w:p>
        </w:tc>
      </w:tr>
      <w:tr w:rsidR="00D010B4" w:rsidRPr="00E74088" w14:paraId="73C70949" w14:textId="77777777" w:rsidTr="00061473">
        <w:trPr>
          <w:cantSplit/>
          <w:trHeight w:val="435"/>
          <w:jc w:val="center"/>
        </w:trPr>
        <w:tc>
          <w:tcPr>
            <w:tcW w:w="810" w:type="dxa"/>
            <w:vAlign w:val="center"/>
          </w:tcPr>
          <w:p w14:paraId="73A6D62A"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62730D34" w14:textId="77777777" w:rsidR="00D010B4" w:rsidRPr="00E74088" w:rsidRDefault="00D010B4" w:rsidP="00D010B4">
            <w:pPr>
              <w:pStyle w:val="SaleTractsTable"/>
            </w:pPr>
            <w:r w:rsidRPr="00E74088">
              <w:t>13567T</w:t>
            </w:r>
          </w:p>
        </w:tc>
        <w:tc>
          <w:tcPr>
            <w:tcW w:w="2790" w:type="dxa"/>
            <w:vAlign w:val="center"/>
          </w:tcPr>
          <w:p w14:paraId="72CE7F25" w14:textId="77777777" w:rsidR="00D010B4" w:rsidRPr="00E74088" w:rsidRDefault="00D010B4" w:rsidP="00D010B4">
            <w:pPr>
              <w:pStyle w:val="SaleTractsTable"/>
            </w:pPr>
            <w:r w:rsidRPr="00E74088">
              <w:t>The County of Hardin, Texas v Kimberly D. Wallace AKA Kimberly Wallace et al</w:t>
            </w:r>
          </w:p>
        </w:tc>
        <w:tc>
          <w:tcPr>
            <w:tcW w:w="4230" w:type="dxa"/>
            <w:vAlign w:val="center"/>
          </w:tcPr>
          <w:p w14:paraId="76F0A6EC" w14:textId="77777777" w:rsidR="00D010B4" w:rsidRPr="00E74088" w:rsidRDefault="00D010B4" w:rsidP="00D010B4">
            <w:pPr>
              <w:pStyle w:val="SaleTractsTable"/>
            </w:pPr>
            <w:r w:rsidRPr="00E74088">
              <w:t>Lots 10 &amp; 11, Block 24, Electric Addition, Parcel #HJ11-24-4, City of Sour Lake, Hardin County, Texas (Volume 1696, Page 858, Deed Records, Hardin County, Texas), 390 W Herring St, Sour Lake, Texas</w:t>
            </w:r>
          </w:p>
          <w:p w14:paraId="0940AEF0" w14:textId="77777777" w:rsidR="00D010B4" w:rsidRPr="00E74088" w:rsidRDefault="00D010B4" w:rsidP="00D010B4">
            <w:pPr>
              <w:pStyle w:val="SaleTractsTable"/>
            </w:pPr>
            <w:r w:rsidRPr="00E74088">
              <w:t>Account #006900-007650/10594</w:t>
            </w:r>
          </w:p>
          <w:p w14:paraId="1183E2C4" w14:textId="77777777" w:rsidR="00D010B4" w:rsidRPr="00E74088" w:rsidRDefault="00D010B4" w:rsidP="00D010B4">
            <w:pPr>
              <w:pStyle w:val="SaleTractsTable"/>
            </w:pPr>
            <w:r w:rsidRPr="00E74088">
              <w:t>Judgment Through Tax Year: 2024</w:t>
            </w:r>
          </w:p>
        </w:tc>
        <w:tc>
          <w:tcPr>
            <w:tcW w:w="1350" w:type="dxa"/>
          </w:tcPr>
          <w:p w14:paraId="2427809A" w14:textId="77777777" w:rsidR="00D010B4" w:rsidRDefault="00D010B4" w:rsidP="00D010B4">
            <w:pPr>
              <w:pStyle w:val="SaleTractsTable"/>
            </w:pPr>
          </w:p>
          <w:p w14:paraId="55F58BB4" w14:textId="77777777" w:rsidR="00D010B4" w:rsidRDefault="00D010B4" w:rsidP="00D010B4">
            <w:pPr>
              <w:pStyle w:val="SaleTractsTable"/>
            </w:pPr>
          </w:p>
          <w:p w14:paraId="0B9F27D0" w14:textId="1A7D5A15" w:rsidR="00D010B4" w:rsidRPr="00E74088" w:rsidRDefault="00D010B4" w:rsidP="00D010B4">
            <w:pPr>
              <w:pStyle w:val="SaleTractsTable"/>
            </w:pPr>
            <w:r w:rsidRPr="00824887">
              <w:t>$6,510.65</w:t>
            </w:r>
          </w:p>
        </w:tc>
      </w:tr>
      <w:tr w:rsidR="00D010B4" w:rsidRPr="00E74088" w14:paraId="6E898ABC" w14:textId="77777777" w:rsidTr="00061473">
        <w:trPr>
          <w:cantSplit/>
          <w:trHeight w:val="435"/>
          <w:jc w:val="center"/>
        </w:trPr>
        <w:tc>
          <w:tcPr>
            <w:tcW w:w="810" w:type="dxa"/>
            <w:vAlign w:val="center"/>
          </w:tcPr>
          <w:p w14:paraId="35BC3499"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103AADD2" w14:textId="77777777" w:rsidR="00D010B4" w:rsidRPr="00E74088" w:rsidRDefault="00D010B4" w:rsidP="00D010B4">
            <w:pPr>
              <w:pStyle w:val="SaleTractsTable"/>
            </w:pPr>
            <w:r w:rsidRPr="00E74088">
              <w:t>13569T</w:t>
            </w:r>
          </w:p>
        </w:tc>
        <w:tc>
          <w:tcPr>
            <w:tcW w:w="2790" w:type="dxa"/>
            <w:vAlign w:val="center"/>
          </w:tcPr>
          <w:p w14:paraId="362B1BC5" w14:textId="77777777" w:rsidR="00D010B4" w:rsidRPr="00E74088" w:rsidRDefault="00D010B4" w:rsidP="00D010B4">
            <w:pPr>
              <w:pStyle w:val="SaleTractsTable"/>
            </w:pPr>
            <w:r w:rsidRPr="00E74088">
              <w:t>The County of Hardin, Texas v Jason E. Brent AKA Jason Brent et al</w:t>
            </w:r>
          </w:p>
        </w:tc>
        <w:tc>
          <w:tcPr>
            <w:tcW w:w="4230" w:type="dxa"/>
            <w:vAlign w:val="center"/>
          </w:tcPr>
          <w:p w14:paraId="2ED51D2C" w14:textId="77777777" w:rsidR="00D010B4" w:rsidRPr="00E74088" w:rsidRDefault="00D010B4" w:rsidP="00D010B4">
            <w:pPr>
              <w:pStyle w:val="SaleTractsTable"/>
            </w:pPr>
            <w:r w:rsidRPr="00E74088">
              <w:t>Lot 14, Block C, Colonial Acres Addition, Parcel #K31-C-14-X, Hardin County, Texas (Volume 976, Page 264, Deed Records, Hardin County, Texas), 3575 Libby Ln, Kountze, Texas</w:t>
            </w:r>
          </w:p>
          <w:p w14:paraId="40CCFB33" w14:textId="77777777" w:rsidR="00D010B4" w:rsidRPr="00E74088" w:rsidRDefault="00D010B4" w:rsidP="00D010B4">
            <w:pPr>
              <w:pStyle w:val="SaleTractsTable"/>
            </w:pPr>
            <w:r w:rsidRPr="00E74088">
              <w:t>Account #002055-003350/52304</w:t>
            </w:r>
          </w:p>
          <w:p w14:paraId="12CDA1AE" w14:textId="77777777" w:rsidR="00D010B4" w:rsidRPr="00E74088" w:rsidRDefault="00D010B4" w:rsidP="00D010B4">
            <w:pPr>
              <w:pStyle w:val="SaleTractsTable"/>
            </w:pPr>
            <w:r w:rsidRPr="00E74088">
              <w:t>Judgment Through Tax Year: 2024</w:t>
            </w:r>
          </w:p>
        </w:tc>
        <w:tc>
          <w:tcPr>
            <w:tcW w:w="1350" w:type="dxa"/>
          </w:tcPr>
          <w:p w14:paraId="5DAA0332" w14:textId="77777777" w:rsidR="00D010B4" w:rsidRDefault="00D010B4" w:rsidP="00D010B4">
            <w:pPr>
              <w:pStyle w:val="SaleTractsTable"/>
            </w:pPr>
          </w:p>
          <w:p w14:paraId="46A977B1" w14:textId="77777777" w:rsidR="00D010B4" w:rsidRDefault="00D010B4" w:rsidP="00D010B4">
            <w:pPr>
              <w:pStyle w:val="SaleTractsTable"/>
            </w:pPr>
          </w:p>
          <w:p w14:paraId="75C054FE" w14:textId="5E498CC0" w:rsidR="00D010B4" w:rsidRPr="00E74088" w:rsidRDefault="00D010B4" w:rsidP="00D010B4">
            <w:pPr>
              <w:pStyle w:val="SaleTractsTable"/>
            </w:pPr>
            <w:r w:rsidRPr="00824887">
              <w:t>$6,697.42</w:t>
            </w:r>
          </w:p>
        </w:tc>
      </w:tr>
      <w:tr w:rsidR="00D010B4" w:rsidRPr="00E74088" w14:paraId="5339D083" w14:textId="77777777" w:rsidTr="00061473">
        <w:trPr>
          <w:cantSplit/>
          <w:trHeight w:val="435"/>
          <w:jc w:val="center"/>
        </w:trPr>
        <w:tc>
          <w:tcPr>
            <w:tcW w:w="810" w:type="dxa"/>
            <w:vAlign w:val="center"/>
          </w:tcPr>
          <w:p w14:paraId="2D9C2EE2" w14:textId="77777777" w:rsidR="00D010B4" w:rsidRPr="00E74088" w:rsidRDefault="00D010B4" w:rsidP="00D010B4">
            <w:pPr>
              <w:numPr>
                <w:ilvl w:val="0"/>
                <w:numId w:val="3"/>
              </w:numPr>
              <w:autoSpaceDE w:val="0"/>
              <w:autoSpaceDN w:val="0"/>
              <w:adjustRightInd w:val="0"/>
              <w:jc w:val="center"/>
              <w:rPr>
                <w:rFonts w:ascii="Times New Roman" w:hAnsi="Times New Roman" w:cs="Times New Roman"/>
                <w:sz w:val="16"/>
                <w:szCs w:val="16"/>
              </w:rPr>
            </w:pPr>
          </w:p>
        </w:tc>
        <w:tc>
          <w:tcPr>
            <w:tcW w:w="1620" w:type="dxa"/>
            <w:vAlign w:val="center"/>
          </w:tcPr>
          <w:p w14:paraId="5BBF4CD2" w14:textId="77777777" w:rsidR="00D010B4" w:rsidRPr="00E74088" w:rsidRDefault="00D010B4" w:rsidP="00D010B4">
            <w:pPr>
              <w:pStyle w:val="SaleTractsTable"/>
            </w:pPr>
            <w:r w:rsidRPr="00E74088">
              <w:t>13617T</w:t>
            </w:r>
          </w:p>
        </w:tc>
        <w:tc>
          <w:tcPr>
            <w:tcW w:w="2790" w:type="dxa"/>
            <w:vAlign w:val="center"/>
          </w:tcPr>
          <w:p w14:paraId="54F30162" w14:textId="77777777" w:rsidR="00D010B4" w:rsidRPr="00E74088" w:rsidRDefault="00D010B4" w:rsidP="00D010B4">
            <w:pPr>
              <w:pStyle w:val="SaleTractsTable"/>
            </w:pPr>
            <w:r w:rsidRPr="00E74088">
              <w:t>The County of Hardin, Texas v Callie LeJune, Individually &amp; as Guardian of the Estate of Robbie Leah Burdette et al</w:t>
            </w:r>
          </w:p>
        </w:tc>
        <w:tc>
          <w:tcPr>
            <w:tcW w:w="4230" w:type="dxa"/>
            <w:vAlign w:val="center"/>
          </w:tcPr>
          <w:p w14:paraId="0988F86D" w14:textId="77777777" w:rsidR="00D010B4" w:rsidRPr="00E74088" w:rsidRDefault="00D010B4" w:rsidP="00D010B4">
            <w:pPr>
              <w:pStyle w:val="SaleTractsTable"/>
            </w:pPr>
            <w:r w:rsidRPr="00E74088">
              <w:t>2.066 Acres</w:t>
            </w:r>
            <w:proofErr w:type="gramStart"/>
            <w:r w:rsidRPr="00E74088">
              <w:t>, more or less, out</w:t>
            </w:r>
            <w:proofErr w:type="gramEnd"/>
            <w:r w:rsidRPr="00E74088">
              <w:t xml:space="preserve"> of Abstract 39 of the D. C. Montgomery League, Parcel #39-34, Hardin County, Texas (Volume 743, Page 748, Deed Records, Hardin County, Texas), 5607 Matthews Dr, Silsbee, Texas</w:t>
            </w:r>
          </w:p>
          <w:p w14:paraId="66AF2FAF" w14:textId="77777777" w:rsidR="00D010B4" w:rsidRPr="00E74088" w:rsidRDefault="00D010B4" w:rsidP="00D010B4">
            <w:pPr>
              <w:pStyle w:val="SaleTractsTable"/>
            </w:pPr>
            <w:r w:rsidRPr="00E74088">
              <w:t>Account #000039-003004/21558</w:t>
            </w:r>
          </w:p>
          <w:p w14:paraId="69C52E5A" w14:textId="77777777" w:rsidR="00D010B4" w:rsidRPr="00E74088" w:rsidRDefault="00D010B4" w:rsidP="00D010B4">
            <w:pPr>
              <w:pStyle w:val="SaleTractsTable"/>
            </w:pPr>
            <w:r w:rsidRPr="00E74088">
              <w:t>Judgment Through Tax Year: 2024</w:t>
            </w:r>
          </w:p>
        </w:tc>
        <w:tc>
          <w:tcPr>
            <w:tcW w:w="1350" w:type="dxa"/>
          </w:tcPr>
          <w:p w14:paraId="33808F1E" w14:textId="77777777" w:rsidR="00D010B4" w:rsidRDefault="00D010B4" w:rsidP="00D010B4">
            <w:pPr>
              <w:pStyle w:val="SaleTractsTable"/>
            </w:pPr>
          </w:p>
          <w:p w14:paraId="0F2316A9" w14:textId="77777777" w:rsidR="00D010B4" w:rsidRDefault="00D010B4" w:rsidP="00D010B4">
            <w:pPr>
              <w:pStyle w:val="SaleTractsTable"/>
            </w:pPr>
          </w:p>
          <w:p w14:paraId="4C903478" w14:textId="65FF5314" w:rsidR="00D010B4" w:rsidRPr="00E74088" w:rsidRDefault="00D010B4" w:rsidP="00D010B4">
            <w:pPr>
              <w:pStyle w:val="SaleTractsTable"/>
            </w:pPr>
            <w:r w:rsidRPr="00824887">
              <w:t>$14,554.80</w:t>
            </w:r>
          </w:p>
        </w:tc>
      </w:tr>
      <w:tr w:rsidR="00E74088" w:rsidRPr="00E74088" w14:paraId="31B33429" w14:textId="77777777" w:rsidTr="00E06BA6">
        <w:trPr>
          <w:cantSplit/>
          <w:trHeight w:val="957"/>
          <w:jc w:val="center"/>
        </w:trPr>
        <w:tc>
          <w:tcPr>
            <w:tcW w:w="10800" w:type="dxa"/>
            <w:gridSpan w:val="5"/>
            <w:vAlign w:val="center"/>
          </w:tcPr>
          <w:p w14:paraId="024CA33C" w14:textId="77777777" w:rsidR="004821F9" w:rsidRDefault="004821F9" w:rsidP="00534DBA">
            <w:pPr>
              <w:autoSpaceDE w:val="0"/>
              <w:autoSpaceDN w:val="0"/>
              <w:adjustRightInd w:val="0"/>
              <w:jc w:val="center"/>
              <w:rPr>
                <w:rFonts w:ascii="Times New Roman" w:hAnsi="Times New Roman" w:cs="Times New Roman"/>
                <w:b/>
                <w:sz w:val="16"/>
                <w:szCs w:val="16"/>
                <w:u w:val="single"/>
              </w:rPr>
            </w:pPr>
          </w:p>
          <w:p w14:paraId="044AB902" w14:textId="61EA5A6D" w:rsidR="009E6399" w:rsidRPr="00E74088" w:rsidRDefault="004821F9" w:rsidP="00534DBA">
            <w:pPr>
              <w:autoSpaceDE w:val="0"/>
              <w:autoSpaceDN w:val="0"/>
              <w:adjustRightInd w:val="0"/>
              <w:jc w:val="center"/>
              <w:rPr>
                <w:rFonts w:ascii="Times New Roman" w:hAnsi="Times New Roman" w:cs="Times New Roman"/>
                <w:b/>
                <w:sz w:val="16"/>
                <w:szCs w:val="16"/>
                <w:u w:val="single"/>
              </w:rPr>
            </w:pPr>
            <w:r>
              <w:rPr>
                <w:rFonts w:ascii="Times New Roman" w:hAnsi="Times New Roman" w:cs="Times New Roman"/>
                <w:b/>
                <w:sz w:val="16"/>
                <w:szCs w:val="16"/>
                <w:u w:val="single"/>
              </w:rPr>
              <w:t>R</w:t>
            </w:r>
            <w:r w:rsidR="00F0006D" w:rsidRPr="00E74088">
              <w:rPr>
                <w:rFonts w:ascii="Times New Roman" w:hAnsi="Times New Roman" w:cs="Times New Roman"/>
                <w:b/>
                <w:sz w:val="16"/>
                <w:szCs w:val="16"/>
                <w:u w:val="single"/>
              </w:rPr>
              <w:t>ESALES</w:t>
            </w:r>
          </w:p>
          <w:p w14:paraId="41A828D7" w14:textId="77777777" w:rsidR="009E6399" w:rsidRPr="00E74088" w:rsidRDefault="009E6399" w:rsidP="00534DBA">
            <w:pPr>
              <w:autoSpaceDE w:val="0"/>
              <w:autoSpaceDN w:val="0"/>
              <w:adjustRightInd w:val="0"/>
              <w:jc w:val="center"/>
              <w:rPr>
                <w:rFonts w:ascii="Times New Roman" w:hAnsi="Times New Roman" w:cs="Times New Roman"/>
                <w:b/>
                <w:sz w:val="16"/>
                <w:szCs w:val="16"/>
                <w:u w:val="single"/>
              </w:rPr>
            </w:pPr>
            <w:r w:rsidRPr="00E74088">
              <w:rPr>
                <w:rFonts w:ascii="Times New Roman" w:hAnsi="Times New Roman" w:cs="Times New Roman"/>
                <w:b/>
                <w:sz w:val="16"/>
                <w:szCs w:val="16"/>
                <w:u w:val="single"/>
              </w:rPr>
              <w:t>THE FOLLOWING PROPERTIES HELD IN TRUST BY THE TAXING UNITS LISTED BELOW ARE OFFERED FOR SALE</w:t>
            </w:r>
          </w:p>
          <w:p w14:paraId="6B3392E6" w14:textId="77777777" w:rsidR="00850C3F" w:rsidRPr="00E74088" w:rsidRDefault="009E6399" w:rsidP="00534DBA">
            <w:pPr>
              <w:pStyle w:val="ListParagraph"/>
              <w:autoSpaceDE w:val="0"/>
              <w:autoSpaceDN w:val="0"/>
              <w:adjustRightInd w:val="0"/>
              <w:jc w:val="center"/>
              <w:rPr>
                <w:rFonts w:ascii="Times New Roman" w:hAnsi="Times New Roman" w:cs="Times New Roman"/>
                <w:b/>
                <w:sz w:val="16"/>
                <w:szCs w:val="16"/>
                <w:u w:val="single"/>
              </w:rPr>
            </w:pPr>
            <w:r w:rsidRPr="00E74088">
              <w:rPr>
                <w:rFonts w:ascii="Times New Roman" w:hAnsi="Times New Roman" w:cs="Times New Roman"/>
                <w:b/>
                <w:sz w:val="16"/>
                <w:szCs w:val="16"/>
                <w:u w:val="single"/>
              </w:rPr>
              <w:t>PURSUANT TOSECTION 34.05 OF THE TEXAS PROPERTY TAX CODE:</w:t>
            </w:r>
            <w:r w:rsidR="00850C3F" w:rsidRPr="00E74088">
              <w:t xml:space="preserve"> </w:t>
            </w:r>
          </w:p>
          <w:p w14:paraId="349776BE" w14:textId="77777777" w:rsidR="009E6399" w:rsidRPr="00E74088" w:rsidRDefault="009E6399" w:rsidP="00534DBA">
            <w:pPr>
              <w:pStyle w:val="ListParagraph"/>
              <w:autoSpaceDE w:val="0"/>
              <w:autoSpaceDN w:val="0"/>
              <w:adjustRightInd w:val="0"/>
              <w:jc w:val="center"/>
            </w:pPr>
          </w:p>
        </w:tc>
      </w:tr>
      <w:tr w:rsidR="00D010B4" w:rsidRPr="00E74088" w14:paraId="0A33CF79" w14:textId="77777777" w:rsidTr="005A6726">
        <w:trPr>
          <w:cantSplit/>
          <w:trHeight w:val="462"/>
          <w:jc w:val="center"/>
        </w:trPr>
        <w:tc>
          <w:tcPr>
            <w:tcW w:w="810" w:type="dxa"/>
            <w:vAlign w:val="center"/>
          </w:tcPr>
          <w:p w14:paraId="42E4DA44" w14:textId="60E442A1" w:rsidR="00D010B4" w:rsidRPr="00E74088" w:rsidRDefault="00D010B4" w:rsidP="00D010B4">
            <w:pPr>
              <w:autoSpaceDE w:val="0"/>
              <w:autoSpaceDN w:val="0"/>
              <w:adjustRightInd w:val="0"/>
              <w:ind w:left="360"/>
              <w:jc w:val="center"/>
              <w:rPr>
                <w:rFonts w:ascii="Times New Roman" w:hAnsi="Times New Roman" w:cs="Times New Roman"/>
                <w:sz w:val="16"/>
                <w:szCs w:val="16"/>
              </w:rPr>
            </w:pPr>
            <w:r>
              <w:rPr>
                <w:rFonts w:ascii="Times New Roman" w:hAnsi="Times New Roman" w:cs="Times New Roman"/>
                <w:sz w:val="16"/>
                <w:szCs w:val="16"/>
              </w:rPr>
              <w:lastRenderedPageBreak/>
              <w:t>20</w:t>
            </w:r>
          </w:p>
        </w:tc>
        <w:tc>
          <w:tcPr>
            <w:tcW w:w="1620" w:type="dxa"/>
            <w:vAlign w:val="center"/>
          </w:tcPr>
          <w:p w14:paraId="60964695" w14:textId="1B5A4319" w:rsidR="00D010B4" w:rsidRPr="00E74088" w:rsidRDefault="00D010B4" w:rsidP="00D010B4">
            <w:pPr>
              <w:pStyle w:val="SaleTractsTable"/>
            </w:pPr>
            <w:r w:rsidRPr="008260FF">
              <w:t>12588T</w:t>
            </w:r>
          </w:p>
        </w:tc>
        <w:tc>
          <w:tcPr>
            <w:tcW w:w="2790" w:type="dxa"/>
            <w:vAlign w:val="center"/>
          </w:tcPr>
          <w:p w14:paraId="001EA0D8" w14:textId="70CCE6ED" w:rsidR="00D010B4" w:rsidRPr="00E74088" w:rsidRDefault="00D010B4" w:rsidP="00D010B4">
            <w:pPr>
              <w:pStyle w:val="SaleTractsTable"/>
            </w:pPr>
            <w:r w:rsidRPr="008260FF">
              <w:t>The County of Hardin, Texas v William R. Henize AKA Bill Henize et al</w:t>
            </w:r>
          </w:p>
        </w:tc>
        <w:tc>
          <w:tcPr>
            <w:tcW w:w="4230" w:type="dxa"/>
            <w:vAlign w:val="center"/>
          </w:tcPr>
          <w:p w14:paraId="76110251" w14:textId="7FC411EC" w:rsidR="00D010B4" w:rsidRPr="00E74088" w:rsidRDefault="00D010B4" w:rsidP="00D010B4">
            <w:pPr>
              <w:pStyle w:val="SaleTractsTable"/>
            </w:pPr>
            <w:r w:rsidRPr="008260FF">
              <w:t>1.496 Acres</w:t>
            </w:r>
            <w:proofErr w:type="gramStart"/>
            <w:r w:rsidRPr="008260FF">
              <w:t>, more or less, out</w:t>
            </w:r>
            <w:proofErr w:type="gramEnd"/>
            <w:r w:rsidRPr="008260FF">
              <w:t xml:space="preserve"> of M. W. Bumstead Survey in Abstract 21 of the Charles Felder League, PARCEL #NOT-7, Hardin County, Texas (Volume 1291, Page 438 of the Deed Records, Hardin County, Texas), 175 Creek Road, Account #013000-000650-0-000000/26324 (Bid in Trust 6/3/2025)</w:t>
            </w:r>
          </w:p>
        </w:tc>
        <w:tc>
          <w:tcPr>
            <w:tcW w:w="1350" w:type="dxa"/>
          </w:tcPr>
          <w:p w14:paraId="290B7CEE" w14:textId="77777777" w:rsidR="00D010B4" w:rsidRDefault="00D010B4" w:rsidP="00D010B4">
            <w:pPr>
              <w:autoSpaceDE w:val="0"/>
              <w:autoSpaceDN w:val="0"/>
              <w:adjustRightInd w:val="0"/>
            </w:pPr>
          </w:p>
          <w:p w14:paraId="6C010129" w14:textId="5C905B4D" w:rsidR="00D010B4" w:rsidRPr="00E74088" w:rsidRDefault="00D010B4" w:rsidP="00D010B4">
            <w:pPr>
              <w:autoSpaceDE w:val="0"/>
              <w:autoSpaceDN w:val="0"/>
              <w:adjustRightInd w:val="0"/>
            </w:pPr>
            <w:r w:rsidRPr="0047528B">
              <w:t>$5,</w:t>
            </w:r>
            <w:r>
              <w:t>2</w:t>
            </w:r>
            <w:r w:rsidRPr="0047528B">
              <w:t>00.00</w:t>
            </w:r>
          </w:p>
        </w:tc>
      </w:tr>
      <w:tr w:rsidR="00D010B4" w:rsidRPr="00E74088" w14:paraId="7B2C614B" w14:textId="77777777" w:rsidTr="005A6726">
        <w:trPr>
          <w:cantSplit/>
          <w:trHeight w:val="462"/>
          <w:jc w:val="center"/>
        </w:trPr>
        <w:tc>
          <w:tcPr>
            <w:tcW w:w="810" w:type="dxa"/>
            <w:vAlign w:val="center"/>
          </w:tcPr>
          <w:p w14:paraId="7D967E59" w14:textId="4CDAB210" w:rsidR="00D010B4" w:rsidRPr="00E74088" w:rsidRDefault="00D010B4" w:rsidP="00D010B4">
            <w:pPr>
              <w:autoSpaceDE w:val="0"/>
              <w:autoSpaceDN w:val="0"/>
              <w:adjustRightInd w:val="0"/>
              <w:ind w:left="360"/>
              <w:jc w:val="center"/>
              <w:rPr>
                <w:rFonts w:ascii="Times New Roman" w:hAnsi="Times New Roman" w:cs="Times New Roman"/>
                <w:sz w:val="16"/>
                <w:szCs w:val="16"/>
              </w:rPr>
            </w:pPr>
            <w:r>
              <w:rPr>
                <w:rFonts w:ascii="Times New Roman" w:hAnsi="Times New Roman" w:cs="Times New Roman"/>
                <w:sz w:val="16"/>
                <w:szCs w:val="16"/>
              </w:rPr>
              <w:t>21</w:t>
            </w:r>
          </w:p>
        </w:tc>
        <w:tc>
          <w:tcPr>
            <w:tcW w:w="1620" w:type="dxa"/>
            <w:vAlign w:val="center"/>
          </w:tcPr>
          <w:p w14:paraId="117A114C" w14:textId="00D6E1BF" w:rsidR="00D010B4" w:rsidRPr="00E74088" w:rsidRDefault="00D010B4" w:rsidP="00D010B4">
            <w:pPr>
              <w:pStyle w:val="SaleTractsTable"/>
            </w:pPr>
            <w:r w:rsidRPr="008260FF">
              <w:t>13294T</w:t>
            </w:r>
          </w:p>
        </w:tc>
        <w:tc>
          <w:tcPr>
            <w:tcW w:w="2790" w:type="dxa"/>
            <w:vAlign w:val="center"/>
          </w:tcPr>
          <w:p w14:paraId="12F658EB" w14:textId="473622B3" w:rsidR="00D010B4" w:rsidRPr="00E74088" w:rsidRDefault="00D010B4" w:rsidP="00D010B4">
            <w:pPr>
              <w:pStyle w:val="SaleTractsTable"/>
            </w:pPr>
            <w:r w:rsidRPr="008260FF">
              <w:t>The County of Hardin, Texas v Ima Jane Mock et al</w:t>
            </w:r>
          </w:p>
        </w:tc>
        <w:tc>
          <w:tcPr>
            <w:tcW w:w="4230" w:type="dxa"/>
            <w:vAlign w:val="center"/>
          </w:tcPr>
          <w:p w14:paraId="1B249F8A" w14:textId="77777777" w:rsidR="00D010B4" w:rsidRDefault="00D010B4" w:rsidP="00D010B4">
            <w:pPr>
              <w:pStyle w:val="SaleTract"/>
            </w:pPr>
            <w:r>
              <w:t xml:space="preserve">2.23 Acres, more or less, consisting of a </w:t>
            </w:r>
            <w:r w:rsidRPr="008260FF">
              <w:t>1.13 Acres, more or less, out of Abstract 900 of the D. F. Singleton Survey, Parcel #900-71-A,</w:t>
            </w:r>
            <w:r>
              <w:t xml:space="preserve"> AND a 1.10 Acres, more or less, out of Abstract 900 of the D. F. Singleton Survey, Parcel #900-75, City of Silsbee, Hardin County, Texas being more particularly described as </w:t>
            </w:r>
          </w:p>
          <w:p w14:paraId="67092522" w14:textId="77777777" w:rsidR="00D010B4" w:rsidRDefault="00D010B4" w:rsidP="00D010B4">
            <w:pPr>
              <w:pStyle w:val="SaleTract"/>
            </w:pPr>
            <w:r>
              <w:t xml:space="preserve">BEING out of and a part of the D.F. Singleton Survey, </w:t>
            </w:r>
            <w:proofErr w:type="gramStart"/>
            <w:r>
              <w:t>Abstract</w:t>
            </w:r>
            <w:proofErr w:type="gramEnd"/>
            <w:r>
              <w:t xml:space="preserve"> 900, Hardin County, Texas </w:t>
            </w:r>
            <w:proofErr w:type="gramStart"/>
            <w:r>
              <w:t>and also</w:t>
            </w:r>
            <w:proofErr w:type="gramEnd"/>
            <w:r>
              <w:t xml:space="preserve"> being out of a 2.314-acre tract.</w:t>
            </w:r>
          </w:p>
          <w:p w14:paraId="64E27C71" w14:textId="77777777" w:rsidR="00D010B4" w:rsidRDefault="00D010B4" w:rsidP="00D010B4">
            <w:pPr>
              <w:pStyle w:val="SaleTract"/>
            </w:pPr>
            <w:r>
              <w:t>BEGINNING at the Southwest corner of a 0.189-acre tract of land out of said Survey owned by W.B. Mock, an iron-stake for corner.</w:t>
            </w:r>
          </w:p>
          <w:p w14:paraId="5FCCD4E3" w14:textId="77777777" w:rsidR="00D010B4" w:rsidRDefault="00D010B4" w:rsidP="00D010B4">
            <w:pPr>
              <w:pStyle w:val="SaleTract"/>
            </w:pPr>
            <w:r>
              <w:t>THENCE N0 1⁰25'E 175.0 feet to a stake for corner in the south line of the C. P. McDaniel tract of land.</w:t>
            </w:r>
          </w:p>
          <w:p w14:paraId="50100080" w14:textId="77777777" w:rsidR="00D010B4" w:rsidRDefault="00D010B4" w:rsidP="00D010B4">
            <w:pPr>
              <w:pStyle w:val="SaleTract"/>
            </w:pPr>
            <w:r>
              <w:t>THENCE N87 ⁰03'W, 110.0 feet to the southwest corner of said McDaniel tract of land.</w:t>
            </w:r>
          </w:p>
          <w:p w14:paraId="10F007E5" w14:textId="77777777" w:rsidR="00D010B4" w:rsidRDefault="00D010B4" w:rsidP="00D010B4">
            <w:pPr>
              <w:pStyle w:val="SaleTract"/>
            </w:pPr>
            <w:r>
              <w:t>THENCE N0 1⁰25'W, 81.0 feet to the northwest corner of said McDaniel tract of land.</w:t>
            </w:r>
          </w:p>
          <w:p w14:paraId="636B840D" w14:textId="77777777" w:rsidR="00D010B4" w:rsidRDefault="00D010B4" w:rsidP="00D010B4">
            <w:pPr>
              <w:pStyle w:val="SaleTract"/>
            </w:pPr>
            <w:r>
              <w:t xml:space="preserve">THENCE N87⁰ 03'E, 220.0 feet to the northeast corner of said McDaniel tract of land in the west margin of Maxwell Drive. </w:t>
            </w:r>
          </w:p>
          <w:p w14:paraId="2EB5D8D7" w14:textId="77777777" w:rsidR="00D010B4" w:rsidRDefault="00D010B4" w:rsidP="00D010B4">
            <w:pPr>
              <w:pStyle w:val="SaleTract"/>
            </w:pPr>
            <w:r>
              <w:t>THENCE N01⁰ 25'W, 8.0 feet with the west margin of said Maxwell Drive to a stake for corner.</w:t>
            </w:r>
          </w:p>
          <w:p w14:paraId="114C7C16" w14:textId="77777777" w:rsidR="00D010B4" w:rsidRDefault="00D010B4" w:rsidP="00D010B4">
            <w:pPr>
              <w:pStyle w:val="SaleTract"/>
            </w:pPr>
            <w:r>
              <w:t>THENCE N87⁰ 03'N, 390.44 feet to an iron pin for corner.</w:t>
            </w:r>
          </w:p>
          <w:p w14:paraId="3E411283" w14:textId="77777777" w:rsidR="00D010B4" w:rsidRDefault="00D010B4" w:rsidP="00D010B4">
            <w:pPr>
              <w:pStyle w:val="SaleTract"/>
            </w:pPr>
            <w:r>
              <w:t>THENCE S01⁰ 28’W, 261.75 feet to an iron pin for corner in the south line of said 2.314-acre tract.</w:t>
            </w:r>
          </w:p>
          <w:p w14:paraId="6170001B" w14:textId="77777777" w:rsidR="00D010B4" w:rsidRDefault="00D010B4" w:rsidP="00D010B4">
            <w:pPr>
              <w:pStyle w:val="SaleTract"/>
            </w:pPr>
            <w:r>
              <w:t>THENCE S 86⁰45'E with the south line of said 2.314-acre tract, at 280.46 feet to the place of beginning. (1.10 Acres, more or less, out of Abstract 900 of the D. F. Singleton Survey, Parcel #900-75, City of Silsbee, Hardin County, Texas), Maxwell Dr</w:t>
            </w:r>
            <w:r w:rsidRPr="008260FF">
              <w:t xml:space="preserve"> City of Silsbee, Hardin County, Texas (Volume 731, Page 257 of the Deed Records, Hardin County, Texas), 950 Maxwell Dr, Account</w:t>
            </w:r>
            <w:r>
              <w:t xml:space="preserve">s </w:t>
            </w:r>
            <w:r w:rsidRPr="008260FF">
              <w:t>#000900-004755-0-000000/90338</w:t>
            </w:r>
            <w:r>
              <w:t xml:space="preserve">, </w:t>
            </w:r>
            <w:r w:rsidRPr="00B51DC2">
              <w:t>#000900-004895-0-000000/106090</w:t>
            </w:r>
          </w:p>
          <w:p w14:paraId="01309F3E" w14:textId="20C107D1" w:rsidR="00D010B4" w:rsidRPr="00E74088" w:rsidRDefault="00D010B4" w:rsidP="00D010B4">
            <w:pPr>
              <w:pStyle w:val="SaleTractsTable"/>
            </w:pPr>
            <w:r w:rsidRPr="00E74088">
              <w:t>Bid in Trust 6/3/2025</w:t>
            </w:r>
          </w:p>
        </w:tc>
        <w:tc>
          <w:tcPr>
            <w:tcW w:w="1350" w:type="dxa"/>
          </w:tcPr>
          <w:p w14:paraId="0658C028" w14:textId="77777777" w:rsidR="00D010B4" w:rsidRDefault="00D010B4" w:rsidP="00D010B4">
            <w:pPr>
              <w:autoSpaceDE w:val="0"/>
              <w:autoSpaceDN w:val="0"/>
              <w:adjustRightInd w:val="0"/>
            </w:pPr>
          </w:p>
          <w:p w14:paraId="767F21BE" w14:textId="77777777" w:rsidR="00D010B4" w:rsidRDefault="00D010B4" w:rsidP="00D010B4">
            <w:pPr>
              <w:autoSpaceDE w:val="0"/>
              <w:autoSpaceDN w:val="0"/>
              <w:adjustRightInd w:val="0"/>
            </w:pPr>
          </w:p>
          <w:p w14:paraId="25899DF9" w14:textId="77777777" w:rsidR="00D010B4" w:rsidRDefault="00D010B4" w:rsidP="00D010B4">
            <w:pPr>
              <w:autoSpaceDE w:val="0"/>
              <w:autoSpaceDN w:val="0"/>
              <w:adjustRightInd w:val="0"/>
            </w:pPr>
          </w:p>
          <w:p w14:paraId="22662916" w14:textId="77777777" w:rsidR="00D010B4" w:rsidRDefault="00D010B4" w:rsidP="00D010B4">
            <w:pPr>
              <w:autoSpaceDE w:val="0"/>
              <w:autoSpaceDN w:val="0"/>
              <w:adjustRightInd w:val="0"/>
            </w:pPr>
          </w:p>
          <w:p w14:paraId="58D89802" w14:textId="77777777" w:rsidR="00D010B4" w:rsidRDefault="00D010B4" w:rsidP="00D010B4">
            <w:pPr>
              <w:autoSpaceDE w:val="0"/>
              <w:autoSpaceDN w:val="0"/>
              <w:adjustRightInd w:val="0"/>
            </w:pPr>
          </w:p>
          <w:p w14:paraId="78F962A0" w14:textId="77777777" w:rsidR="00D010B4" w:rsidRDefault="00D010B4" w:rsidP="00D010B4">
            <w:pPr>
              <w:autoSpaceDE w:val="0"/>
              <w:autoSpaceDN w:val="0"/>
              <w:adjustRightInd w:val="0"/>
            </w:pPr>
          </w:p>
          <w:p w14:paraId="280EF768" w14:textId="77777777" w:rsidR="00D010B4" w:rsidRDefault="00D010B4" w:rsidP="00D010B4">
            <w:pPr>
              <w:autoSpaceDE w:val="0"/>
              <w:autoSpaceDN w:val="0"/>
              <w:adjustRightInd w:val="0"/>
            </w:pPr>
          </w:p>
          <w:p w14:paraId="71034180" w14:textId="77777777" w:rsidR="00D010B4" w:rsidRDefault="00D010B4" w:rsidP="00D010B4">
            <w:pPr>
              <w:autoSpaceDE w:val="0"/>
              <w:autoSpaceDN w:val="0"/>
              <w:adjustRightInd w:val="0"/>
            </w:pPr>
          </w:p>
          <w:p w14:paraId="59BC9DAA" w14:textId="77777777" w:rsidR="00D010B4" w:rsidRDefault="00D010B4" w:rsidP="00D010B4">
            <w:pPr>
              <w:autoSpaceDE w:val="0"/>
              <w:autoSpaceDN w:val="0"/>
              <w:adjustRightInd w:val="0"/>
            </w:pPr>
          </w:p>
          <w:p w14:paraId="7F84D535" w14:textId="77777777" w:rsidR="00D010B4" w:rsidRDefault="00D010B4" w:rsidP="00D010B4">
            <w:pPr>
              <w:autoSpaceDE w:val="0"/>
              <w:autoSpaceDN w:val="0"/>
              <w:adjustRightInd w:val="0"/>
            </w:pPr>
          </w:p>
          <w:p w14:paraId="2D283956" w14:textId="33F956D4" w:rsidR="00D010B4" w:rsidRPr="00E74088" w:rsidRDefault="00D010B4" w:rsidP="00D010B4">
            <w:pPr>
              <w:autoSpaceDE w:val="0"/>
              <w:autoSpaceDN w:val="0"/>
              <w:adjustRightInd w:val="0"/>
            </w:pPr>
            <w:r w:rsidRPr="0047528B">
              <w:t>$13,400.00</w:t>
            </w:r>
          </w:p>
        </w:tc>
      </w:tr>
      <w:tr w:rsidR="00D010B4" w:rsidRPr="00E74088" w14:paraId="00815B57" w14:textId="77777777" w:rsidTr="005A6726">
        <w:trPr>
          <w:cantSplit/>
          <w:trHeight w:val="462"/>
          <w:jc w:val="center"/>
        </w:trPr>
        <w:tc>
          <w:tcPr>
            <w:tcW w:w="810" w:type="dxa"/>
            <w:vAlign w:val="center"/>
          </w:tcPr>
          <w:p w14:paraId="709D7E44" w14:textId="4FD2EA33" w:rsidR="00D010B4" w:rsidRPr="00E74088" w:rsidRDefault="00D010B4" w:rsidP="00D010B4">
            <w:pPr>
              <w:autoSpaceDE w:val="0"/>
              <w:autoSpaceDN w:val="0"/>
              <w:adjustRightInd w:val="0"/>
              <w:ind w:left="360"/>
              <w:jc w:val="center"/>
              <w:rPr>
                <w:rFonts w:ascii="Times New Roman" w:hAnsi="Times New Roman" w:cs="Times New Roman"/>
                <w:sz w:val="16"/>
                <w:szCs w:val="16"/>
              </w:rPr>
            </w:pPr>
            <w:r>
              <w:rPr>
                <w:rFonts w:ascii="Times New Roman" w:hAnsi="Times New Roman" w:cs="Times New Roman"/>
                <w:sz w:val="16"/>
                <w:szCs w:val="16"/>
              </w:rPr>
              <w:t>22</w:t>
            </w:r>
          </w:p>
        </w:tc>
        <w:tc>
          <w:tcPr>
            <w:tcW w:w="1620" w:type="dxa"/>
            <w:vAlign w:val="center"/>
          </w:tcPr>
          <w:p w14:paraId="6501F900" w14:textId="1D1C444E" w:rsidR="00D010B4" w:rsidRPr="00E74088" w:rsidRDefault="00D010B4" w:rsidP="00D010B4">
            <w:pPr>
              <w:pStyle w:val="SaleTractsTable"/>
            </w:pPr>
            <w:r>
              <w:t>13405T</w:t>
            </w:r>
          </w:p>
        </w:tc>
        <w:tc>
          <w:tcPr>
            <w:tcW w:w="2790" w:type="dxa"/>
            <w:vAlign w:val="center"/>
          </w:tcPr>
          <w:p w14:paraId="17BA7069" w14:textId="0B91A506" w:rsidR="00D010B4" w:rsidRPr="00E74088" w:rsidRDefault="00D010B4" w:rsidP="00D010B4">
            <w:pPr>
              <w:pStyle w:val="SaleTractsTable"/>
            </w:pPr>
            <w:r w:rsidRPr="008260FF">
              <w:t>The County of Hardin, Texas v Kenzie Kirkland</w:t>
            </w:r>
          </w:p>
        </w:tc>
        <w:tc>
          <w:tcPr>
            <w:tcW w:w="4230" w:type="dxa"/>
            <w:vAlign w:val="center"/>
          </w:tcPr>
          <w:p w14:paraId="7D001288" w14:textId="2D8D42F6" w:rsidR="00D010B4" w:rsidRPr="00E74088" w:rsidRDefault="00D010B4" w:rsidP="00D010B4">
            <w:pPr>
              <w:pStyle w:val="SaleTractsTable"/>
            </w:pPr>
            <w:r w:rsidRPr="008260FF">
              <w:t>Lots 1, 2 and 3, Block 14, Allums First Williams Addition to the Town of Kountze, Hardin County, Texas (Instrument #2019-98261 of the Official Public Records, Hardin County, Texas), 535 S Beach St, Kountze, Texas, Account #001050-002050/49169 (Bid in Trust 6/3/2025)</w:t>
            </w:r>
          </w:p>
        </w:tc>
        <w:tc>
          <w:tcPr>
            <w:tcW w:w="1350" w:type="dxa"/>
          </w:tcPr>
          <w:p w14:paraId="4E4369B7" w14:textId="77777777" w:rsidR="00D010B4" w:rsidRDefault="00D010B4" w:rsidP="00D010B4">
            <w:pPr>
              <w:autoSpaceDE w:val="0"/>
              <w:autoSpaceDN w:val="0"/>
              <w:adjustRightInd w:val="0"/>
            </w:pPr>
          </w:p>
          <w:p w14:paraId="0B16B098" w14:textId="0B3B7C55" w:rsidR="00D010B4" w:rsidRPr="00E74088" w:rsidRDefault="00D010B4" w:rsidP="00D010B4">
            <w:pPr>
              <w:autoSpaceDE w:val="0"/>
              <w:autoSpaceDN w:val="0"/>
              <w:adjustRightInd w:val="0"/>
            </w:pPr>
            <w:r w:rsidRPr="0047528B">
              <w:t>$4,200.00</w:t>
            </w:r>
          </w:p>
        </w:tc>
      </w:tr>
    </w:tbl>
    <w:p w14:paraId="00AB0C55" w14:textId="77777777" w:rsidR="00CC2CD6" w:rsidRPr="00E74088" w:rsidRDefault="00CC2CD6" w:rsidP="00CC1F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sectPr w:rsidR="00CC2CD6" w:rsidRPr="00E74088" w:rsidSect="004821F9">
      <w:type w:val="continuous"/>
      <w:pgSz w:w="12240" w:h="15840" w:code="1"/>
      <w:pgMar w:top="990" w:right="576" w:bottom="180" w:left="576" w:header="0" w:footer="30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94FFB" w14:textId="77777777" w:rsidR="00451D7B" w:rsidRDefault="00451D7B" w:rsidP="00F37A08">
      <w:r>
        <w:separator/>
      </w:r>
    </w:p>
  </w:endnote>
  <w:endnote w:type="continuationSeparator" w:id="0">
    <w:p w14:paraId="2D79C70B" w14:textId="77777777" w:rsidR="00451D7B" w:rsidRDefault="00451D7B" w:rsidP="00F3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1072" w14:textId="77777777" w:rsidR="00451D7B" w:rsidRDefault="00451D7B" w:rsidP="00F37A08">
      <w:r>
        <w:separator/>
      </w:r>
    </w:p>
  </w:footnote>
  <w:footnote w:type="continuationSeparator" w:id="0">
    <w:p w14:paraId="2B17653E" w14:textId="77777777" w:rsidR="00451D7B" w:rsidRDefault="00451D7B" w:rsidP="00F37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2C33"/>
    <w:multiLevelType w:val="hybridMultilevel"/>
    <w:tmpl w:val="B0E60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E3E26"/>
    <w:multiLevelType w:val="hybridMultilevel"/>
    <w:tmpl w:val="08726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A5995"/>
    <w:multiLevelType w:val="hybridMultilevel"/>
    <w:tmpl w:val="9744A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16C5F"/>
    <w:multiLevelType w:val="hybridMultilevel"/>
    <w:tmpl w:val="E2686EF6"/>
    <w:lvl w:ilvl="0" w:tplc="669841AE">
      <w:start w:val="1"/>
      <w:numFmt w:val="decimal"/>
      <w:lvlText w:val="%1."/>
      <w:lvlJc w:val="right"/>
      <w:pPr>
        <w:tabs>
          <w:tab w:val="num" w:pos="288"/>
        </w:tabs>
        <w:ind w:left="288" w:hanging="14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1347BE6"/>
    <w:multiLevelType w:val="hybridMultilevel"/>
    <w:tmpl w:val="6C3E137E"/>
    <w:lvl w:ilvl="0" w:tplc="12A25234">
      <w:start w:val="1"/>
      <w:numFmt w:val="decimal"/>
      <w:lvlText w:val="%1."/>
      <w:lvlJc w:val="left"/>
      <w:pPr>
        <w:tabs>
          <w:tab w:val="num" w:pos="360"/>
        </w:tabs>
      </w:pPr>
      <w:rPr>
        <w:rFonts w:hint="default"/>
        <w:b/>
        <w:bCs/>
      </w:rPr>
    </w:lvl>
    <w:lvl w:ilvl="1" w:tplc="D1E2425A">
      <w:start w:val="1"/>
      <w:numFmt w:val="lowerRoman"/>
      <w:lvlText w:val="%2."/>
      <w:lvlJc w:val="left"/>
      <w:pPr>
        <w:tabs>
          <w:tab w:val="num" w:pos="576"/>
        </w:tabs>
        <w:ind w:left="576" w:hanging="432"/>
      </w:pPr>
      <w:rPr>
        <w:rFonts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4894AD5"/>
    <w:multiLevelType w:val="hybridMultilevel"/>
    <w:tmpl w:val="032E7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63303"/>
    <w:multiLevelType w:val="hybridMultilevel"/>
    <w:tmpl w:val="4AA2AD10"/>
    <w:lvl w:ilvl="0" w:tplc="77C06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20582"/>
    <w:multiLevelType w:val="hybridMultilevel"/>
    <w:tmpl w:val="ACA02AF6"/>
    <w:lvl w:ilvl="0" w:tplc="6A9C7BD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FF5C6B"/>
    <w:multiLevelType w:val="hybridMultilevel"/>
    <w:tmpl w:val="05828E56"/>
    <w:lvl w:ilvl="0" w:tplc="7E68CE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A1297F"/>
    <w:multiLevelType w:val="hybridMultilevel"/>
    <w:tmpl w:val="53101F48"/>
    <w:lvl w:ilvl="0" w:tplc="5B8689A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15176821">
    <w:abstractNumId w:val="2"/>
  </w:num>
  <w:num w:numId="2" w16cid:durableId="1104302331">
    <w:abstractNumId w:val="5"/>
  </w:num>
  <w:num w:numId="3" w16cid:durableId="367804214">
    <w:abstractNumId w:val="6"/>
  </w:num>
  <w:num w:numId="4" w16cid:durableId="1409421945">
    <w:abstractNumId w:val="7"/>
  </w:num>
  <w:num w:numId="5" w16cid:durableId="1909925463">
    <w:abstractNumId w:val="8"/>
  </w:num>
  <w:num w:numId="6" w16cid:durableId="2029720034">
    <w:abstractNumId w:val="1"/>
  </w:num>
  <w:num w:numId="7" w16cid:durableId="1783379412">
    <w:abstractNumId w:val="9"/>
  </w:num>
  <w:num w:numId="8" w16cid:durableId="57751840">
    <w:abstractNumId w:val="0"/>
  </w:num>
  <w:num w:numId="9" w16cid:durableId="333651544">
    <w:abstractNumId w:val="4"/>
  </w:num>
  <w:num w:numId="10" w16cid:durableId="83773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4CCC"/>
    <w:rsid w:val="000048BB"/>
    <w:rsid w:val="00005B1B"/>
    <w:rsid w:val="00007F2F"/>
    <w:rsid w:val="000100A9"/>
    <w:rsid w:val="00010CAD"/>
    <w:rsid w:val="00011C70"/>
    <w:rsid w:val="00014A99"/>
    <w:rsid w:val="000176A3"/>
    <w:rsid w:val="00017E78"/>
    <w:rsid w:val="00023FF3"/>
    <w:rsid w:val="00027052"/>
    <w:rsid w:val="000272F0"/>
    <w:rsid w:val="00027609"/>
    <w:rsid w:val="000334D0"/>
    <w:rsid w:val="000336D6"/>
    <w:rsid w:val="00036439"/>
    <w:rsid w:val="0004076C"/>
    <w:rsid w:val="00040961"/>
    <w:rsid w:val="00044D86"/>
    <w:rsid w:val="00045919"/>
    <w:rsid w:val="00047F43"/>
    <w:rsid w:val="000536DF"/>
    <w:rsid w:val="00054199"/>
    <w:rsid w:val="00054AE3"/>
    <w:rsid w:val="000563D0"/>
    <w:rsid w:val="0005651F"/>
    <w:rsid w:val="00056972"/>
    <w:rsid w:val="00056EA4"/>
    <w:rsid w:val="000601AF"/>
    <w:rsid w:val="0006338F"/>
    <w:rsid w:val="0006482D"/>
    <w:rsid w:val="00067197"/>
    <w:rsid w:val="000676B4"/>
    <w:rsid w:val="00067EC9"/>
    <w:rsid w:val="000711C7"/>
    <w:rsid w:val="00071EDE"/>
    <w:rsid w:val="00072827"/>
    <w:rsid w:val="00076710"/>
    <w:rsid w:val="000812AC"/>
    <w:rsid w:val="000865BD"/>
    <w:rsid w:val="00086B90"/>
    <w:rsid w:val="000909E0"/>
    <w:rsid w:val="00090C50"/>
    <w:rsid w:val="00092AC2"/>
    <w:rsid w:val="00094CD3"/>
    <w:rsid w:val="000960A1"/>
    <w:rsid w:val="00096C56"/>
    <w:rsid w:val="000A1EE4"/>
    <w:rsid w:val="000A3000"/>
    <w:rsid w:val="000A3175"/>
    <w:rsid w:val="000A3B6B"/>
    <w:rsid w:val="000A553F"/>
    <w:rsid w:val="000A5AA2"/>
    <w:rsid w:val="000B050F"/>
    <w:rsid w:val="000B3B0F"/>
    <w:rsid w:val="000B4033"/>
    <w:rsid w:val="000B416C"/>
    <w:rsid w:val="000B4A83"/>
    <w:rsid w:val="000B5B40"/>
    <w:rsid w:val="000C3336"/>
    <w:rsid w:val="000C5696"/>
    <w:rsid w:val="000D7614"/>
    <w:rsid w:val="000E0FB9"/>
    <w:rsid w:val="000E2379"/>
    <w:rsid w:val="000E79A0"/>
    <w:rsid w:val="000F00C6"/>
    <w:rsid w:val="000F31E1"/>
    <w:rsid w:val="000F618F"/>
    <w:rsid w:val="000F68E9"/>
    <w:rsid w:val="001001AE"/>
    <w:rsid w:val="0010319F"/>
    <w:rsid w:val="001033F8"/>
    <w:rsid w:val="0010436B"/>
    <w:rsid w:val="00104598"/>
    <w:rsid w:val="00105186"/>
    <w:rsid w:val="00115294"/>
    <w:rsid w:val="001152BD"/>
    <w:rsid w:val="0011609E"/>
    <w:rsid w:val="00116300"/>
    <w:rsid w:val="0011661D"/>
    <w:rsid w:val="00117132"/>
    <w:rsid w:val="001171D4"/>
    <w:rsid w:val="00117A1B"/>
    <w:rsid w:val="00120466"/>
    <w:rsid w:val="001238A0"/>
    <w:rsid w:val="0012393C"/>
    <w:rsid w:val="00123AE4"/>
    <w:rsid w:val="001251DD"/>
    <w:rsid w:val="0013098D"/>
    <w:rsid w:val="00130E2F"/>
    <w:rsid w:val="00131B3D"/>
    <w:rsid w:val="00132360"/>
    <w:rsid w:val="00133F9C"/>
    <w:rsid w:val="00136789"/>
    <w:rsid w:val="00143ACD"/>
    <w:rsid w:val="0014417A"/>
    <w:rsid w:val="001454E9"/>
    <w:rsid w:val="0014587C"/>
    <w:rsid w:val="0014644A"/>
    <w:rsid w:val="001469EC"/>
    <w:rsid w:val="00146C75"/>
    <w:rsid w:val="00147C48"/>
    <w:rsid w:val="00150E00"/>
    <w:rsid w:val="00151985"/>
    <w:rsid w:val="001531D8"/>
    <w:rsid w:val="00153695"/>
    <w:rsid w:val="00154500"/>
    <w:rsid w:val="00163036"/>
    <w:rsid w:val="001639DC"/>
    <w:rsid w:val="00163A53"/>
    <w:rsid w:val="00164B25"/>
    <w:rsid w:val="00165FA1"/>
    <w:rsid w:val="00173BAE"/>
    <w:rsid w:val="00175E34"/>
    <w:rsid w:val="00177169"/>
    <w:rsid w:val="0018062A"/>
    <w:rsid w:val="0018201E"/>
    <w:rsid w:val="00183032"/>
    <w:rsid w:val="001830E6"/>
    <w:rsid w:val="0018358E"/>
    <w:rsid w:val="001847EB"/>
    <w:rsid w:val="001853EE"/>
    <w:rsid w:val="00187336"/>
    <w:rsid w:val="00190629"/>
    <w:rsid w:val="00191F91"/>
    <w:rsid w:val="00194EC6"/>
    <w:rsid w:val="00195A18"/>
    <w:rsid w:val="001962D7"/>
    <w:rsid w:val="001A3A04"/>
    <w:rsid w:val="001A3A93"/>
    <w:rsid w:val="001A6643"/>
    <w:rsid w:val="001A6E16"/>
    <w:rsid w:val="001B187C"/>
    <w:rsid w:val="001B2870"/>
    <w:rsid w:val="001B3452"/>
    <w:rsid w:val="001B577C"/>
    <w:rsid w:val="001C1896"/>
    <w:rsid w:val="001C1DC0"/>
    <w:rsid w:val="001C2E5E"/>
    <w:rsid w:val="001C4F13"/>
    <w:rsid w:val="001C5811"/>
    <w:rsid w:val="001C63CB"/>
    <w:rsid w:val="001C6EC8"/>
    <w:rsid w:val="001C6F36"/>
    <w:rsid w:val="001D1760"/>
    <w:rsid w:val="001D1E4B"/>
    <w:rsid w:val="001D2D5A"/>
    <w:rsid w:val="001D4513"/>
    <w:rsid w:val="001D603F"/>
    <w:rsid w:val="001E07B4"/>
    <w:rsid w:val="001E1C32"/>
    <w:rsid w:val="001E237E"/>
    <w:rsid w:val="001E4CD6"/>
    <w:rsid w:val="001E6BCB"/>
    <w:rsid w:val="001E7A4D"/>
    <w:rsid w:val="001E7C2C"/>
    <w:rsid w:val="001E7F20"/>
    <w:rsid w:val="001F1B35"/>
    <w:rsid w:val="001F1D6B"/>
    <w:rsid w:val="001F491D"/>
    <w:rsid w:val="001F4A60"/>
    <w:rsid w:val="001F50D5"/>
    <w:rsid w:val="001F7679"/>
    <w:rsid w:val="00201190"/>
    <w:rsid w:val="00212475"/>
    <w:rsid w:val="0021267F"/>
    <w:rsid w:val="002133C4"/>
    <w:rsid w:val="002139DE"/>
    <w:rsid w:val="002151E2"/>
    <w:rsid w:val="00220102"/>
    <w:rsid w:val="00223684"/>
    <w:rsid w:val="00223C15"/>
    <w:rsid w:val="00225205"/>
    <w:rsid w:val="00225D70"/>
    <w:rsid w:val="00226092"/>
    <w:rsid w:val="002263B5"/>
    <w:rsid w:val="0022716A"/>
    <w:rsid w:val="0023086B"/>
    <w:rsid w:val="002311F0"/>
    <w:rsid w:val="00231411"/>
    <w:rsid w:val="00232972"/>
    <w:rsid w:val="002329CB"/>
    <w:rsid w:val="00235728"/>
    <w:rsid w:val="00236FF6"/>
    <w:rsid w:val="0024019C"/>
    <w:rsid w:val="002418D7"/>
    <w:rsid w:val="002421D7"/>
    <w:rsid w:val="00242898"/>
    <w:rsid w:val="002428A6"/>
    <w:rsid w:val="00243070"/>
    <w:rsid w:val="0024308B"/>
    <w:rsid w:val="002436D1"/>
    <w:rsid w:val="00243F00"/>
    <w:rsid w:val="0024571B"/>
    <w:rsid w:val="00246092"/>
    <w:rsid w:val="00247ACB"/>
    <w:rsid w:val="00251FF9"/>
    <w:rsid w:val="0025246F"/>
    <w:rsid w:val="00254BCE"/>
    <w:rsid w:val="00256563"/>
    <w:rsid w:val="00257AA5"/>
    <w:rsid w:val="0026062A"/>
    <w:rsid w:val="00262B60"/>
    <w:rsid w:val="0026403C"/>
    <w:rsid w:val="00264598"/>
    <w:rsid w:val="002666B5"/>
    <w:rsid w:val="002677AC"/>
    <w:rsid w:val="00272C5A"/>
    <w:rsid w:val="00274287"/>
    <w:rsid w:val="002748CB"/>
    <w:rsid w:val="00277132"/>
    <w:rsid w:val="0027740E"/>
    <w:rsid w:val="00280C2F"/>
    <w:rsid w:val="0028133E"/>
    <w:rsid w:val="00282014"/>
    <w:rsid w:val="002823CB"/>
    <w:rsid w:val="00283066"/>
    <w:rsid w:val="002852A1"/>
    <w:rsid w:val="00285C05"/>
    <w:rsid w:val="00291404"/>
    <w:rsid w:val="0029205D"/>
    <w:rsid w:val="00294AC0"/>
    <w:rsid w:val="00294FF7"/>
    <w:rsid w:val="002951E0"/>
    <w:rsid w:val="002959A1"/>
    <w:rsid w:val="002A0987"/>
    <w:rsid w:val="002A17C7"/>
    <w:rsid w:val="002A2B65"/>
    <w:rsid w:val="002A2E6A"/>
    <w:rsid w:val="002A47B1"/>
    <w:rsid w:val="002B1C62"/>
    <w:rsid w:val="002B31F2"/>
    <w:rsid w:val="002B339F"/>
    <w:rsid w:val="002B4F83"/>
    <w:rsid w:val="002B5CB6"/>
    <w:rsid w:val="002B6CF3"/>
    <w:rsid w:val="002B73E9"/>
    <w:rsid w:val="002B7955"/>
    <w:rsid w:val="002C0011"/>
    <w:rsid w:val="002C1128"/>
    <w:rsid w:val="002C380E"/>
    <w:rsid w:val="002C413E"/>
    <w:rsid w:val="002C4CFC"/>
    <w:rsid w:val="002D1384"/>
    <w:rsid w:val="002D546C"/>
    <w:rsid w:val="002D5E05"/>
    <w:rsid w:val="002D60E5"/>
    <w:rsid w:val="002D6A0E"/>
    <w:rsid w:val="002E0C22"/>
    <w:rsid w:val="002E1977"/>
    <w:rsid w:val="002E4E94"/>
    <w:rsid w:val="002E6A3F"/>
    <w:rsid w:val="002E797B"/>
    <w:rsid w:val="002F023B"/>
    <w:rsid w:val="002F0D5E"/>
    <w:rsid w:val="002F3501"/>
    <w:rsid w:val="002F6CA3"/>
    <w:rsid w:val="00300544"/>
    <w:rsid w:val="00301CA2"/>
    <w:rsid w:val="0030322A"/>
    <w:rsid w:val="00304C46"/>
    <w:rsid w:val="00306384"/>
    <w:rsid w:val="0030657D"/>
    <w:rsid w:val="00312E60"/>
    <w:rsid w:val="00313231"/>
    <w:rsid w:val="00315D1D"/>
    <w:rsid w:val="00320E1A"/>
    <w:rsid w:val="00322159"/>
    <w:rsid w:val="003229AA"/>
    <w:rsid w:val="003233DC"/>
    <w:rsid w:val="00324336"/>
    <w:rsid w:val="00331814"/>
    <w:rsid w:val="0033710D"/>
    <w:rsid w:val="003403A7"/>
    <w:rsid w:val="003429EB"/>
    <w:rsid w:val="003438F1"/>
    <w:rsid w:val="00347BCE"/>
    <w:rsid w:val="003504EE"/>
    <w:rsid w:val="003509F5"/>
    <w:rsid w:val="00350D3B"/>
    <w:rsid w:val="00350FBD"/>
    <w:rsid w:val="003532E7"/>
    <w:rsid w:val="00353C66"/>
    <w:rsid w:val="0035400F"/>
    <w:rsid w:val="00355847"/>
    <w:rsid w:val="00355CA5"/>
    <w:rsid w:val="003566DC"/>
    <w:rsid w:val="00360E3D"/>
    <w:rsid w:val="00363EE0"/>
    <w:rsid w:val="0036502E"/>
    <w:rsid w:val="0036741B"/>
    <w:rsid w:val="00370F05"/>
    <w:rsid w:val="0037210E"/>
    <w:rsid w:val="00376777"/>
    <w:rsid w:val="00380F20"/>
    <w:rsid w:val="0038103F"/>
    <w:rsid w:val="003958BE"/>
    <w:rsid w:val="00396AD2"/>
    <w:rsid w:val="00396FF5"/>
    <w:rsid w:val="003A1FAE"/>
    <w:rsid w:val="003A408C"/>
    <w:rsid w:val="003A498A"/>
    <w:rsid w:val="003A4A8E"/>
    <w:rsid w:val="003A558B"/>
    <w:rsid w:val="003A6DF1"/>
    <w:rsid w:val="003B0D4A"/>
    <w:rsid w:val="003B1564"/>
    <w:rsid w:val="003B3917"/>
    <w:rsid w:val="003B45D8"/>
    <w:rsid w:val="003C195B"/>
    <w:rsid w:val="003C6500"/>
    <w:rsid w:val="003C696C"/>
    <w:rsid w:val="003C77CB"/>
    <w:rsid w:val="003D1440"/>
    <w:rsid w:val="003D1D95"/>
    <w:rsid w:val="003D62F9"/>
    <w:rsid w:val="003D6BAE"/>
    <w:rsid w:val="003D6D87"/>
    <w:rsid w:val="003E0638"/>
    <w:rsid w:val="003E0B14"/>
    <w:rsid w:val="003E1C27"/>
    <w:rsid w:val="003E70EF"/>
    <w:rsid w:val="003E744A"/>
    <w:rsid w:val="003E7490"/>
    <w:rsid w:val="003F258C"/>
    <w:rsid w:val="003F2D46"/>
    <w:rsid w:val="003F5035"/>
    <w:rsid w:val="003F6113"/>
    <w:rsid w:val="003F6534"/>
    <w:rsid w:val="003F7553"/>
    <w:rsid w:val="0040170E"/>
    <w:rsid w:val="004033C8"/>
    <w:rsid w:val="00405D99"/>
    <w:rsid w:val="00410304"/>
    <w:rsid w:val="0041123C"/>
    <w:rsid w:val="004119F8"/>
    <w:rsid w:val="00413130"/>
    <w:rsid w:val="0041600C"/>
    <w:rsid w:val="00416B09"/>
    <w:rsid w:val="00416CC0"/>
    <w:rsid w:val="0042717B"/>
    <w:rsid w:val="0043227B"/>
    <w:rsid w:val="00434CC1"/>
    <w:rsid w:val="004417BF"/>
    <w:rsid w:val="00442E70"/>
    <w:rsid w:val="00444721"/>
    <w:rsid w:val="00446E13"/>
    <w:rsid w:val="00446E5D"/>
    <w:rsid w:val="00450785"/>
    <w:rsid w:val="00451CD8"/>
    <w:rsid w:val="00451D7B"/>
    <w:rsid w:val="004525B6"/>
    <w:rsid w:val="0045271E"/>
    <w:rsid w:val="004532DE"/>
    <w:rsid w:val="00453BDD"/>
    <w:rsid w:val="004550D6"/>
    <w:rsid w:val="00456FDC"/>
    <w:rsid w:val="004579E4"/>
    <w:rsid w:val="00457E04"/>
    <w:rsid w:val="00457E8D"/>
    <w:rsid w:val="00460A33"/>
    <w:rsid w:val="00460E92"/>
    <w:rsid w:val="0046320D"/>
    <w:rsid w:val="00463656"/>
    <w:rsid w:val="00463EB0"/>
    <w:rsid w:val="00465742"/>
    <w:rsid w:val="004665C1"/>
    <w:rsid w:val="0047145E"/>
    <w:rsid w:val="00471772"/>
    <w:rsid w:val="004804DF"/>
    <w:rsid w:val="004821F9"/>
    <w:rsid w:val="004840F4"/>
    <w:rsid w:val="00486F7F"/>
    <w:rsid w:val="004874E7"/>
    <w:rsid w:val="00495DED"/>
    <w:rsid w:val="0049633B"/>
    <w:rsid w:val="004968AD"/>
    <w:rsid w:val="00497717"/>
    <w:rsid w:val="004A17DE"/>
    <w:rsid w:val="004A372C"/>
    <w:rsid w:val="004A55DF"/>
    <w:rsid w:val="004A5AA8"/>
    <w:rsid w:val="004A6C4E"/>
    <w:rsid w:val="004A6DC4"/>
    <w:rsid w:val="004A7AE6"/>
    <w:rsid w:val="004B4509"/>
    <w:rsid w:val="004B51B8"/>
    <w:rsid w:val="004B6218"/>
    <w:rsid w:val="004C117A"/>
    <w:rsid w:val="004C2BA2"/>
    <w:rsid w:val="004C3463"/>
    <w:rsid w:val="004C7E85"/>
    <w:rsid w:val="004D0B35"/>
    <w:rsid w:val="004D1DA0"/>
    <w:rsid w:val="004D23AC"/>
    <w:rsid w:val="004D3B9B"/>
    <w:rsid w:val="004D4ADF"/>
    <w:rsid w:val="004D5DB2"/>
    <w:rsid w:val="004D5E31"/>
    <w:rsid w:val="004E1333"/>
    <w:rsid w:val="004E2F53"/>
    <w:rsid w:val="004E4D8D"/>
    <w:rsid w:val="004E5607"/>
    <w:rsid w:val="004E6A1A"/>
    <w:rsid w:val="004E7A36"/>
    <w:rsid w:val="004F1E32"/>
    <w:rsid w:val="004F206C"/>
    <w:rsid w:val="004F211C"/>
    <w:rsid w:val="004F21EF"/>
    <w:rsid w:val="004F3F32"/>
    <w:rsid w:val="004F7546"/>
    <w:rsid w:val="004F7A8E"/>
    <w:rsid w:val="00500472"/>
    <w:rsid w:val="00500491"/>
    <w:rsid w:val="00504ED3"/>
    <w:rsid w:val="005050BF"/>
    <w:rsid w:val="00505E1A"/>
    <w:rsid w:val="0050654C"/>
    <w:rsid w:val="00513060"/>
    <w:rsid w:val="00514599"/>
    <w:rsid w:val="00515DD3"/>
    <w:rsid w:val="00522805"/>
    <w:rsid w:val="00523154"/>
    <w:rsid w:val="0052379D"/>
    <w:rsid w:val="00523DE9"/>
    <w:rsid w:val="00525BED"/>
    <w:rsid w:val="00526BAC"/>
    <w:rsid w:val="00526C4D"/>
    <w:rsid w:val="0052705B"/>
    <w:rsid w:val="005271AB"/>
    <w:rsid w:val="005277A5"/>
    <w:rsid w:val="00533DF6"/>
    <w:rsid w:val="00534DBA"/>
    <w:rsid w:val="00536049"/>
    <w:rsid w:val="005369E1"/>
    <w:rsid w:val="00536F74"/>
    <w:rsid w:val="0054410F"/>
    <w:rsid w:val="00545E45"/>
    <w:rsid w:val="005500D7"/>
    <w:rsid w:val="00550988"/>
    <w:rsid w:val="00551162"/>
    <w:rsid w:val="0055270F"/>
    <w:rsid w:val="0055598D"/>
    <w:rsid w:val="00561684"/>
    <w:rsid w:val="00563C1F"/>
    <w:rsid w:val="005642FD"/>
    <w:rsid w:val="00565BB7"/>
    <w:rsid w:val="005667FE"/>
    <w:rsid w:val="005679AF"/>
    <w:rsid w:val="005728B4"/>
    <w:rsid w:val="00574ACB"/>
    <w:rsid w:val="00576A2F"/>
    <w:rsid w:val="005820B9"/>
    <w:rsid w:val="00582BF1"/>
    <w:rsid w:val="005879F2"/>
    <w:rsid w:val="00587F45"/>
    <w:rsid w:val="00592CF8"/>
    <w:rsid w:val="005955F1"/>
    <w:rsid w:val="005A0288"/>
    <w:rsid w:val="005A2E14"/>
    <w:rsid w:val="005A2F79"/>
    <w:rsid w:val="005A2FE2"/>
    <w:rsid w:val="005A390A"/>
    <w:rsid w:val="005A3B02"/>
    <w:rsid w:val="005A4BFF"/>
    <w:rsid w:val="005A5C2A"/>
    <w:rsid w:val="005A7224"/>
    <w:rsid w:val="005A745C"/>
    <w:rsid w:val="005B17C2"/>
    <w:rsid w:val="005B343F"/>
    <w:rsid w:val="005B4B73"/>
    <w:rsid w:val="005B4F91"/>
    <w:rsid w:val="005B7984"/>
    <w:rsid w:val="005C06D1"/>
    <w:rsid w:val="005C2BFF"/>
    <w:rsid w:val="005D06D6"/>
    <w:rsid w:val="005D43A0"/>
    <w:rsid w:val="005D563F"/>
    <w:rsid w:val="005D7DF4"/>
    <w:rsid w:val="005E1AB5"/>
    <w:rsid w:val="005E1BB1"/>
    <w:rsid w:val="005E28BB"/>
    <w:rsid w:val="005E2C7A"/>
    <w:rsid w:val="005E301E"/>
    <w:rsid w:val="005E34AC"/>
    <w:rsid w:val="005E352F"/>
    <w:rsid w:val="005E3AB5"/>
    <w:rsid w:val="005E3EF0"/>
    <w:rsid w:val="005E54C9"/>
    <w:rsid w:val="005E71B5"/>
    <w:rsid w:val="005E792B"/>
    <w:rsid w:val="005F0445"/>
    <w:rsid w:val="005F3526"/>
    <w:rsid w:val="005F5F24"/>
    <w:rsid w:val="00606759"/>
    <w:rsid w:val="006067C0"/>
    <w:rsid w:val="00606937"/>
    <w:rsid w:val="00606D35"/>
    <w:rsid w:val="00614660"/>
    <w:rsid w:val="006156C4"/>
    <w:rsid w:val="00620771"/>
    <w:rsid w:val="00621069"/>
    <w:rsid w:val="00622310"/>
    <w:rsid w:val="00623435"/>
    <w:rsid w:val="00630356"/>
    <w:rsid w:val="00631B5D"/>
    <w:rsid w:val="006361F8"/>
    <w:rsid w:val="00640703"/>
    <w:rsid w:val="006417FE"/>
    <w:rsid w:val="00643BE0"/>
    <w:rsid w:val="0065466B"/>
    <w:rsid w:val="0066218C"/>
    <w:rsid w:val="00663F97"/>
    <w:rsid w:val="006640BF"/>
    <w:rsid w:val="006648A1"/>
    <w:rsid w:val="00664E0C"/>
    <w:rsid w:val="00667737"/>
    <w:rsid w:val="0066797C"/>
    <w:rsid w:val="00667C0A"/>
    <w:rsid w:val="0067004C"/>
    <w:rsid w:val="00673717"/>
    <w:rsid w:val="00674079"/>
    <w:rsid w:val="006800B9"/>
    <w:rsid w:val="00680F45"/>
    <w:rsid w:val="006839C5"/>
    <w:rsid w:val="0068411D"/>
    <w:rsid w:val="00685074"/>
    <w:rsid w:val="0068637B"/>
    <w:rsid w:val="00687868"/>
    <w:rsid w:val="0069138D"/>
    <w:rsid w:val="00692982"/>
    <w:rsid w:val="00696EC2"/>
    <w:rsid w:val="006A0926"/>
    <w:rsid w:val="006A23CD"/>
    <w:rsid w:val="006A481D"/>
    <w:rsid w:val="006A49C9"/>
    <w:rsid w:val="006A5E21"/>
    <w:rsid w:val="006A6A55"/>
    <w:rsid w:val="006A762C"/>
    <w:rsid w:val="006B270B"/>
    <w:rsid w:val="006B43D4"/>
    <w:rsid w:val="006B7CAC"/>
    <w:rsid w:val="006C000A"/>
    <w:rsid w:val="006C469F"/>
    <w:rsid w:val="006C539E"/>
    <w:rsid w:val="006C5A30"/>
    <w:rsid w:val="006C7AE1"/>
    <w:rsid w:val="006D0691"/>
    <w:rsid w:val="006D1884"/>
    <w:rsid w:val="006D575A"/>
    <w:rsid w:val="006D7CB2"/>
    <w:rsid w:val="006E0E36"/>
    <w:rsid w:val="006E0FB4"/>
    <w:rsid w:val="006E3D8D"/>
    <w:rsid w:val="006E4511"/>
    <w:rsid w:val="006E4D18"/>
    <w:rsid w:val="006E4E58"/>
    <w:rsid w:val="006F056A"/>
    <w:rsid w:val="006F0867"/>
    <w:rsid w:val="006F0C0E"/>
    <w:rsid w:val="006F1921"/>
    <w:rsid w:val="006F32C0"/>
    <w:rsid w:val="006F3F0D"/>
    <w:rsid w:val="006F51B2"/>
    <w:rsid w:val="006F60DD"/>
    <w:rsid w:val="007026CD"/>
    <w:rsid w:val="007026DC"/>
    <w:rsid w:val="00704EBD"/>
    <w:rsid w:val="00705A54"/>
    <w:rsid w:val="0070614F"/>
    <w:rsid w:val="007117D3"/>
    <w:rsid w:val="00711C52"/>
    <w:rsid w:val="00713D38"/>
    <w:rsid w:val="00715B0C"/>
    <w:rsid w:val="00716566"/>
    <w:rsid w:val="007176E3"/>
    <w:rsid w:val="0072080D"/>
    <w:rsid w:val="0072248F"/>
    <w:rsid w:val="00724F43"/>
    <w:rsid w:val="0072766C"/>
    <w:rsid w:val="00727F93"/>
    <w:rsid w:val="0073054C"/>
    <w:rsid w:val="00733E99"/>
    <w:rsid w:val="0073525E"/>
    <w:rsid w:val="00742D52"/>
    <w:rsid w:val="00743866"/>
    <w:rsid w:val="00747E81"/>
    <w:rsid w:val="007500AB"/>
    <w:rsid w:val="007507DA"/>
    <w:rsid w:val="007517B5"/>
    <w:rsid w:val="00752370"/>
    <w:rsid w:val="00752BAD"/>
    <w:rsid w:val="007536E1"/>
    <w:rsid w:val="0075610B"/>
    <w:rsid w:val="00757CF6"/>
    <w:rsid w:val="00762662"/>
    <w:rsid w:val="00763313"/>
    <w:rsid w:val="00765A46"/>
    <w:rsid w:val="00765C0F"/>
    <w:rsid w:val="00767A38"/>
    <w:rsid w:val="00770DFE"/>
    <w:rsid w:val="007711B6"/>
    <w:rsid w:val="007727F2"/>
    <w:rsid w:val="00773547"/>
    <w:rsid w:val="007737D3"/>
    <w:rsid w:val="0077390B"/>
    <w:rsid w:val="00776C40"/>
    <w:rsid w:val="007817DC"/>
    <w:rsid w:val="0078525E"/>
    <w:rsid w:val="00785D31"/>
    <w:rsid w:val="00791D42"/>
    <w:rsid w:val="00795151"/>
    <w:rsid w:val="00796373"/>
    <w:rsid w:val="007A1F87"/>
    <w:rsid w:val="007A2149"/>
    <w:rsid w:val="007A2A4B"/>
    <w:rsid w:val="007A4410"/>
    <w:rsid w:val="007A5120"/>
    <w:rsid w:val="007A7182"/>
    <w:rsid w:val="007A7732"/>
    <w:rsid w:val="007A7920"/>
    <w:rsid w:val="007A7B01"/>
    <w:rsid w:val="007B2CFE"/>
    <w:rsid w:val="007B50A7"/>
    <w:rsid w:val="007B548F"/>
    <w:rsid w:val="007C124B"/>
    <w:rsid w:val="007C12E8"/>
    <w:rsid w:val="007C4242"/>
    <w:rsid w:val="007C51BB"/>
    <w:rsid w:val="007C6076"/>
    <w:rsid w:val="007C787D"/>
    <w:rsid w:val="007D0899"/>
    <w:rsid w:val="007D1554"/>
    <w:rsid w:val="007D19A5"/>
    <w:rsid w:val="007D2BA1"/>
    <w:rsid w:val="007D3CB8"/>
    <w:rsid w:val="007D5894"/>
    <w:rsid w:val="007D5C38"/>
    <w:rsid w:val="007D5F2D"/>
    <w:rsid w:val="007D660D"/>
    <w:rsid w:val="007D71EB"/>
    <w:rsid w:val="007E3067"/>
    <w:rsid w:val="007E530A"/>
    <w:rsid w:val="007E5B54"/>
    <w:rsid w:val="007E5F60"/>
    <w:rsid w:val="007E6484"/>
    <w:rsid w:val="007E6E5A"/>
    <w:rsid w:val="007E7CA0"/>
    <w:rsid w:val="007F04F8"/>
    <w:rsid w:val="007F0ED0"/>
    <w:rsid w:val="007F359A"/>
    <w:rsid w:val="007F4FA1"/>
    <w:rsid w:val="007F5742"/>
    <w:rsid w:val="007F57F5"/>
    <w:rsid w:val="007F5894"/>
    <w:rsid w:val="008004D5"/>
    <w:rsid w:val="00801536"/>
    <w:rsid w:val="00801F8B"/>
    <w:rsid w:val="00802434"/>
    <w:rsid w:val="00802C79"/>
    <w:rsid w:val="00802D26"/>
    <w:rsid w:val="00805DAB"/>
    <w:rsid w:val="00805F34"/>
    <w:rsid w:val="00810E00"/>
    <w:rsid w:val="00811DCD"/>
    <w:rsid w:val="008134B8"/>
    <w:rsid w:val="0081403B"/>
    <w:rsid w:val="0081459E"/>
    <w:rsid w:val="00815320"/>
    <w:rsid w:val="00816A70"/>
    <w:rsid w:val="0081773F"/>
    <w:rsid w:val="008179B5"/>
    <w:rsid w:val="00824F55"/>
    <w:rsid w:val="00826FAF"/>
    <w:rsid w:val="00827A85"/>
    <w:rsid w:val="00827ED2"/>
    <w:rsid w:val="00830593"/>
    <w:rsid w:val="0083116D"/>
    <w:rsid w:val="008314A3"/>
    <w:rsid w:val="00831FE1"/>
    <w:rsid w:val="00832DA1"/>
    <w:rsid w:val="0083455A"/>
    <w:rsid w:val="00834D1D"/>
    <w:rsid w:val="00835EE5"/>
    <w:rsid w:val="00837CAB"/>
    <w:rsid w:val="00837D02"/>
    <w:rsid w:val="00840DBC"/>
    <w:rsid w:val="00842297"/>
    <w:rsid w:val="00842721"/>
    <w:rsid w:val="00847C63"/>
    <w:rsid w:val="00850B17"/>
    <w:rsid w:val="00850C3F"/>
    <w:rsid w:val="00852FA0"/>
    <w:rsid w:val="008530CA"/>
    <w:rsid w:val="00857EBF"/>
    <w:rsid w:val="008645DE"/>
    <w:rsid w:val="008657D4"/>
    <w:rsid w:val="00870F41"/>
    <w:rsid w:val="008742B9"/>
    <w:rsid w:val="00877C6A"/>
    <w:rsid w:val="00877D42"/>
    <w:rsid w:val="0088401A"/>
    <w:rsid w:val="0088514E"/>
    <w:rsid w:val="008862E4"/>
    <w:rsid w:val="008871DC"/>
    <w:rsid w:val="0088734D"/>
    <w:rsid w:val="00887F43"/>
    <w:rsid w:val="00892A24"/>
    <w:rsid w:val="00897119"/>
    <w:rsid w:val="008A07BC"/>
    <w:rsid w:val="008A0865"/>
    <w:rsid w:val="008A0E56"/>
    <w:rsid w:val="008A1081"/>
    <w:rsid w:val="008A2BFF"/>
    <w:rsid w:val="008A3779"/>
    <w:rsid w:val="008A3B42"/>
    <w:rsid w:val="008A5949"/>
    <w:rsid w:val="008A6350"/>
    <w:rsid w:val="008A741E"/>
    <w:rsid w:val="008B0FFE"/>
    <w:rsid w:val="008B1A69"/>
    <w:rsid w:val="008B220F"/>
    <w:rsid w:val="008B2E29"/>
    <w:rsid w:val="008B3381"/>
    <w:rsid w:val="008B3450"/>
    <w:rsid w:val="008B5E77"/>
    <w:rsid w:val="008C04E3"/>
    <w:rsid w:val="008C1197"/>
    <w:rsid w:val="008C1404"/>
    <w:rsid w:val="008C4B96"/>
    <w:rsid w:val="008C66B2"/>
    <w:rsid w:val="008C6DB8"/>
    <w:rsid w:val="008C779F"/>
    <w:rsid w:val="008C7D4E"/>
    <w:rsid w:val="008D073F"/>
    <w:rsid w:val="008D267C"/>
    <w:rsid w:val="008D4AF9"/>
    <w:rsid w:val="008D5BCF"/>
    <w:rsid w:val="008D70AB"/>
    <w:rsid w:val="008E00F9"/>
    <w:rsid w:val="008E24D0"/>
    <w:rsid w:val="008E25C4"/>
    <w:rsid w:val="008F2568"/>
    <w:rsid w:val="008F331C"/>
    <w:rsid w:val="008F3E8E"/>
    <w:rsid w:val="008F43F2"/>
    <w:rsid w:val="008F556E"/>
    <w:rsid w:val="008F568E"/>
    <w:rsid w:val="008F7962"/>
    <w:rsid w:val="00902FE8"/>
    <w:rsid w:val="00907A96"/>
    <w:rsid w:val="00910AE1"/>
    <w:rsid w:val="00911EAD"/>
    <w:rsid w:val="00913ECD"/>
    <w:rsid w:val="00914F9A"/>
    <w:rsid w:val="00915F2A"/>
    <w:rsid w:val="00917AC9"/>
    <w:rsid w:val="00920B7B"/>
    <w:rsid w:val="00923445"/>
    <w:rsid w:val="00924307"/>
    <w:rsid w:val="00924D49"/>
    <w:rsid w:val="00924F4A"/>
    <w:rsid w:val="0092639D"/>
    <w:rsid w:val="0092698C"/>
    <w:rsid w:val="00926A16"/>
    <w:rsid w:val="0092732E"/>
    <w:rsid w:val="00927B84"/>
    <w:rsid w:val="00927F79"/>
    <w:rsid w:val="00930EB9"/>
    <w:rsid w:val="00933242"/>
    <w:rsid w:val="0093381B"/>
    <w:rsid w:val="00936BB1"/>
    <w:rsid w:val="009403DC"/>
    <w:rsid w:val="009443CB"/>
    <w:rsid w:val="0094473C"/>
    <w:rsid w:val="009456B8"/>
    <w:rsid w:val="00945BBE"/>
    <w:rsid w:val="00945E1D"/>
    <w:rsid w:val="009467C4"/>
    <w:rsid w:val="00950C7E"/>
    <w:rsid w:val="0095335C"/>
    <w:rsid w:val="00954031"/>
    <w:rsid w:val="00957DD3"/>
    <w:rsid w:val="0096036F"/>
    <w:rsid w:val="009607BD"/>
    <w:rsid w:val="009647A1"/>
    <w:rsid w:val="00971761"/>
    <w:rsid w:val="00974CA0"/>
    <w:rsid w:val="00975A8B"/>
    <w:rsid w:val="00975B72"/>
    <w:rsid w:val="00975E6C"/>
    <w:rsid w:val="00981138"/>
    <w:rsid w:val="009815FE"/>
    <w:rsid w:val="00982E43"/>
    <w:rsid w:val="00983B9D"/>
    <w:rsid w:val="00983EB5"/>
    <w:rsid w:val="009868E9"/>
    <w:rsid w:val="00986F9F"/>
    <w:rsid w:val="009930EF"/>
    <w:rsid w:val="00994573"/>
    <w:rsid w:val="009A1C9C"/>
    <w:rsid w:val="009A228E"/>
    <w:rsid w:val="009A71AE"/>
    <w:rsid w:val="009A7857"/>
    <w:rsid w:val="009B0AD7"/>
    <w:rsid w:val="009B1D9F"/>
    <w:rsid w:val="009B2D12"/>
    <w:rsid w:val="009B44B3"/>
    <w:rsid w:val="009B4959"/>
    <w:rsid w:val="009C5514"/>
    <w:rsid w:val="009C567A"/>
    <w:rsid w:val="009C7ACA"/>
    <w:rsid w:val="009D175A"/>
    <w:rsid w:val="009D339F"/>
    <w:rsid w:val="009D68B7"/>
    <w:rsid w:val="009E2969"/>
    <w:rsid w:val="009E33EE"/>
    <w:rsid w:val="009E3BE6"/>
    <w:rsid w:val="009E4D62"/>
    <w:rsid w:val="009E6399"/>
    <w:rsid w:val="009F0CC3"/>
    <w:rsid w:val="009F4182"/>
    <w:rsid w:val="009F5AB2"/>
    <w:rsid w:val="009F5E82"/>
    <w:rsid w:val="00A013AA"/>
    <w:rsid w:val="00A02B63"/>
    <w:rsid w:val="00A05640"/>
    <w:rsid w:val="00A11C3E"/>
    <w:rsid w:val="00A1244A"/>
    <w:rsid w:val="00A140F0"/>
    <w:rsid w:val="00A1526D"/>
    <w:rsid w:val="00A16B8E"/>
    <w:rsid w:val="00A20FE8"/>
    <w:rsid w:val="00A24A37"/>
    <w:rsid w:val="00A25223"/>
    <w:rsid w:val="00A252FA"/>
    <w:rsid w:val="00A25551"/>
    <w:rsid w:val="00A30AC4"/>
    <w:rsid w:val="00A332C1"/>
    <w:rsid w:val="00A33E2D"/>
    <w:rsid w:val="00A411CA"/>
    <w:rsid w:val="00A43568"/>
    <w:rsid w:val="00A44208"/>
    <w:rsid w:val="00A45217"/>
    <w:rsid w:val="00A455F2"/>
    <w:rsid w:val="00A46992"/>
    <w:rsid w:val="00A509D6"/>
    <w:rsid w:val="00A51205"/>
    <w:rsid w:val="00A54F16"/>
    <w:rsid w:val="00A601CD"/>
    <w:rsid w:val="00A60C0A"/>
    <w:rsid w:val="00A61067"/>
    <w:rsid w:val="00A62907"/>
    <w:rsid w:val="00A62D14"/>
    <w:rsid w:val="00A6439A"/>
    <w:rsid w:val="00A64A02"/>
    <w:rsid w:val="00A6575F"/>
    <w:rsid w:val="00A7273E"/>
    <w:rsid w:val="00A7285A"/>
    <w:rsid w:val="00A7382E"/>
    <w:rsid w:val="00A73C85"/>
    <w:rsid w:val="00A74810"/>
    <w:rsid w:val="00A75817"/>
    <w:rsid w:val="00A76F07"/>
    <w:rsid w:val="00A8259E"/>
    <w:rsid w:val="00A90D0C"/>
    <w:rsid w:val="00A9110C"/>
    <w:rsid w:val="00A932B7"/>
    <w:rsid w:val="00A93909"/>
    <w:rsid w:val="00A941CD"/>
    <w:rsid w:val="00A94611"/>
    <w:rsid w:val="00A94A52"/>
    <w:rsid w:val="00A95E2A"/>
    <w:rsid w:val="00A97B61"/>
    <w:rsid w:val="00AA0548"/>
    <w:rsid w:val="00AA2D1A"/>
    <w:rsid w:val="00AA6521"/>
    <w:rsid w:val="00AA796A"/>
    <w:rsid w:val="00AB08AB"/>
    <w:rsid w:val="00AB24B7"/>
    <w:rsid w:val="00AC2B90"/>
    <w:rsid w:val="00AC3813"/>
    <w:rsid w:val="00AC3B7A"/>
    <w:rsid w:val="00AC4B34"/>
    <w:rsid w:val="00AC5365"/>
    <w:rsid w:val="00AD308C"/>
    <w:rsid w:val="00AD5169"/>
    <w:rsid w:val="00AD6634"/>
    <w:rsid w:val="00AE059F"/>
    <w:rsid w:val="00AE0709"/>
    <w:rsid w:val="00AE182E"/>
    <w:rsid w:val="00AE4CFD"/>
    <w:rsid w:val="00AE7420"/>
    <w:rsid w:val="00AE782B"/>
    <w:rsid w:val="00AF0039"/>
    <w:rsid w:val="00AF06DF"/>
    <w:rsid w:val="00AF4CA6"/>
    <w:rsid w:val="00B011F9"/>
    <w:rsid w:val="00B05D71"/>
    <w:rsid w:val="00B142E0"/>
    <w:rsid w:val="00B146D2"/>
    <w:rsid w:val="00B22B92"/>
    <w:rsid w:val="00B2370D"/>
    <w:rsid w:val="00B23CC3"/>
    <w:rsid w:val="00B249C7"/>
    <w:rsid w:val="00B251B0"/>
    <w:rsid w:val="00B25C66"/>
    <w:rsid w:val="00B302F7"/>
    <w:rsid w:val="00B31871"/>
    <w:rsid w:val="00B33152"/>
    <w:rsid w:val="00B3452D"/>
    <w:rsid w:val="00B37E19"/>
    <w:rsid w:val="00B43CF0"/>
    <w:rsid w:val="00B450F4"/>
    <w:rsid w:val="00B50F7D"/>
    <w:rsid w:val="00B51ACF"/>
    <w:rsid w:val="00B5515D"/>
    <w:rsid w:val="00B62D20"/>
    <w:rsid w:val="00B66004"/>
    <w:rsid w:val="00B71A0E"/>
    <w:rsid w:val="00B76082"/>
    <w:rsid w:val="00B8007C"/>
    <w:rsid w:val="00B80C14"/>
    <w:rsid w:val="00B82403"/>
    <w:rsid w:val="00B829F1"/>
    <w:rsid w:val="00B879FF"/>
    <w:rsid w:val="00B94B44"/>
    <w:rsid w:val="00BA0541"/>
    <w:rsid w:val="00BA097C"/>
    <w:rsid w:val="00BA0C7A"/>
    <w:rsid w:val="00BA1273"/>
    <w:rsid w:val="00BA340D"/>
    <w:rsid w:val="00BA6D99"/>
    <w:rsid w:val="00BA7A0A"/>
    <w:rsid w:val="00BB01E1"/>
    <w:rsid w:val="00BB0892"/>
    <w:rsid w:val="00BB3055"/>
    <w:rsid w:val="00BB367F"/>
    <w:rsid w:val="00BB3A8A"/>
    <w:rsid w:val="00BB677C"/>
    <w:rsid w:val="00BB6DA6"/>
    <w:rsid w:val="00BC2434"/>
    <w:rsid w:val="00BC3B79"/>
    <w:rsid w:val="00BC606B"/>
    <w:rsid w:val="00BC636B"/>
    <w:rsid w:val="00BD07C4"/>
    <w:rsid w:val="00BD0F38"/>
    <w:rsid w:val="00BD2FA1"/>
    <w:rsid w:val="00BD4B8A"/>
    <w:rsid w:val="00BD545B"/>
    <w:rsid w:val="00BD7CF3"/>
    <w:rsid w:val="00BE2A55"/>
    <w:rsid w:val="00BE409F"/>
    <w:rsid w:val="00BE648F"/>
    <w:rsid w:val="00BF0F2C"/>
    <w:rsid w:val="00BF465F"/>
    <w:rsid w:val="00C00624"/>
    <w:rsid w:val="00C02DE2"/>
    <w:rsid w:val="00C04F4A"/>
    <w:rsid w:val="00C05AF3"/>
    <w:rsid w:val="00C06ABE"/>
    <w:rsid w:val="00C12D48"/>
    <w:rsid w:val="00C1359A"/>
    <w:rsid w:val="00C20178"/>
    <w:rsid w:val="00C222D7"/>
    <w:rsid w:val="00C22D67"/>
    <w:rsid w:val="00C248DA"/>
    <w:rsid w:val="00C24998"/>
    <w:rsid w:val="00C253F9"/>
    <w:rsid w:val="00C25DB7"/>
    <w:rsid w:val="00C25ECE"/>
    <w:rsid w:val="00C275CB"/>
    <w:rsid w:val="00C27A32"/>
    <w:rsid w:val="00C306A2"/>
    <w:rsid w:val="00C32FE0"/>
    <w:rsid w:val="00C331F1"/>
    <w:rsid w:val="00C34679"/>
    <w:rsid w:val="00C34CCD"/>
    <w:rsid w:val="00C366EF"/>
    <w:rsid w:val="00C36D98"/>
    <w:rsid w:val="00C40A5C"/>
    <w:rsid w:val="00C41694"/>
    <w:rsid w:val="00C43C8B"/>
    <w:rsid w:val="00C4493B"/>
    <w:rsid w:val="00C44B65"/>
    <w:rsid w:val="00C461F9"/>
    <w:rsid w:val="00C46E08"/>
    <w:rsid w:val="00C51ED2"/>
    <w:rsid w:val="00C535C0"/>
    <w:rsid w:val="00C5450D"/>
    <w:rsid w:val="00C6447B"/>
    <w:rsid w:val="00C66131"/>
    <w:rsid w:val="00C66708"/>
    <w:rsid w:val="00C70DBA"/>
    <w:rsid w:val="00C71EE7"/>
    <w:rsid w:val="00C726F3"/>
    <w:rsid w:val="00C72D40"/>
    <w:rsid w:val="00C73E4E"/>
    <w:rsid w:val="00C748DB"/>
    <w:rsid w:val="00C75046"/>
    <w:rsid w:val="00C75F67"/>
    <w:rsid w:val="00C77D58"/>
    <w:rsid w:val="00C80B4F"/>
    <w:rsid w:val="00C8269B"/>
    <w:rsid w:val="00C82DA6"/>
    <w:rsid w:val="00C839BF"/>
    <w:rsid w:val="00C87506"/>
    <w:rsid w:val="00C87B02"/>
    <w:rsid w:val="00C90E70"/>
    <w:rsid w:val="00C90F83"/>
    <w:rsid w:val="00C929E5"/>
    <w:rsid w:val="00C96AFF"/>
    <w:rsid w:val="00CA4B1C"/>
    <w:rsid w:val="00CA5010"/>
    <w:rsid w:val="00CA55DA"/>
    <w:rsid w:val="00CA58D0"/>
    <w:rsid w:val="00CA6DD6"/>
    <w:rsid w:val="00CA7769"/>
    <w:rsid w:val="00CA7E4E"/>
    <w:rsid w:val="00CB0101"/>
    <w:rsid w:val="00CB10A1"/>
    <w:rsid w:val="00CB4429"/>
    <w:rsid w:val="00CB4935"/>
    <w:rsid w:val="00CB7342"/>
    <w:rsid w:val="00CB75B4"/>
    <w:rsid w:val="00CB7836"/>
    <w:rsid w:val="00CC0336"/>
    <w:rsid w:val="00CC1FD6"/>
    <w:rsid w:val="00CC2CD6"/>
    <w:rsid w:val="00CC724B"/>
    <w:rsid w:val="00CD1233"/>
    <w:rsid w:val="00CD3447"/>
    <w:rsid w:val="00CD3606"/>
    <w:rsid w:val="00CD483D"/>
    <w:rsid w:val="00CD4D84"/>
    <w:rsid w:val="00CD7C30"/>
    <w:rsid w:val="00CE1798"/>
    <w:rsid w:val="00CE300B"/>
    <w:rsid w:val="00CE5118"/>
    <w:rsid w:val="00CF0D17"/>
    <w:rsid w:val="00CF18BD"/>
    <w:rsid w:val="00CF3A13"/>
    <w:rsid w:val="00CF43CA"/>
    <w:rsid w:val="00CF49FA"/>
    <w:rsid w:val="00CF5306"/>
    <w:rsid w:val="00CF607D"/>
    <w:rsid w:val="00D010B4"/>
    <w:rsid w:val="00D01343"/>
    <w:rsid w:val="00D02666"/>
    <w:rsid w:val="00D0496B"/>
    <w:rsid w:val="00D05A1B"/>
    <w:rsid w:val="00D0669E"/>
    <w:rsid w:val="00D108D1"/>
    <w:rsid w:val="00D14192"/>
    <w:rsid w:val="00D1473C"/>
    <w:rsid w:val="00D164A1"/>
    <w:rsid w:val="00D1726E"/>
    <w:rsid w:val="00D17DE0"/>
    <w:rsid w:val="00D2181B"/>
    <w:rsid w:val="00D21FAC"/>
    <w:rsid w:val="00D22F62"/>
    <w:rsid w:val="00D24E88"/>
    <w:rsid w:val="00D305FB"/>
    <w:rsid w:val="00D31762"/>
    <w:rsid w:val="00D31F8A"/>
    <w:rsid w:val="00D37CCB"/>
    <w:rsid w:val="00D41910"/>
    <w:rsid w:val="00D45066"/>
    <w:rsid w:val="00D456A8"/>
    <w:rsid w:val="00D46278"/>
    <w:rsid w:val="00D476BD"/>
    <w:rsid w:val="00D51D7B"/>
    <w:rsid w:val="00D532D4"/>
    <w:rsid w:val="00D536BD"/>
    <w:rsid w:val="00D53D0B"/>
    <w:rsid w:val="00D54D99"/>
    <w:rsid w:val="00D5531C"/>
    <w:rsid w:val="00D570B5"/>
    <w:rsid w:val="00D57246"/>
    <w:rsid w:val="00D60714"/>
    <w:rsid w:val="00D614AF"/>
    <w:rsid w:val="00D62E62"/>
    <w:rsid w:val="00D63A97"/>
    <w:rsid w:val="00D63CA6"/>
    <w:rsid w:val="00D651E9"/>
    <w:rsid w:val="00D65D3D"/>
    <w:rsid w:val="00D661FB"/>
    <w:rsid w:val="00D66E92"/>
    <w:rsid w:val="00D67C2A"/>
    <w:rsid w:val="00D701D6"/>
    <w:rsid w:val="00D71068"/>
    <w:rsid w:val="00D7224D"/>
    <w:rsid w:val="00D73974"/>
    <w:rsid w:val="00D74255"/>
    <w:rsid w:val="00D80EE1"/>
    <w:rsid w:val="00D811DC"/>
    <w:rsid w:val="00D819BD"/>
    <w:rsid w:val="00D84A58"/>
    <w:rsid w:val="00D90D20"/>
    <w:rsid w:val="00D917EB"/>
    <w:rsid w:val="00D97C38"/>
    <w:rsid w:val="00D97E5A"/>
    <w:rsid w:val="00DA029E"/>
    <w:rsid w:val="00DA182A"/>
    <w:rsid w:val="00DA1A68"/>
    <w:rsid w:val="00DA65B9"/>
    <w:rsid w:val="00DB0B04"/>
    <w:rsid w:val="00DB0B51"/>
    <w:rsid w:val="00DB1DB8"/>
    <w:rsid w:val="00DB2629"/>
    <w:rsid w:val="00DB28FE"/>
    <w:rsid w:val="00DB37A7"/>
    <w:rsid w:val="00DB380E"/>
    <w:rsid w:val="00DB4AD9"/>
    <w:rsid w:val="00DB5249"/>
    <w:rsid w:val="00DB7D64"/>
    <w:rsid w:val="00DC1F9C"/>
    <w:rsid w:val="00DC2AB9"/>
    <w:rsid w:val="00DC31CF"/>
    <w:rsid w:val="00DC404A"/>
    <w:rsid w:val="00DC477D"/>
    <w:rsid w:val="00DC5AF9"/>
    <w:rsid w:val="00DC78EE"/>
    <w:rsid w:val="00DD1C13"/>
    <w:rsid w:val="00DD331B"/>
    <w:rsid w:val="00DD3DC3"/>
    <w:rsid w:val="00DD50B7"/>
    <w:rsid w:val="00DD5332"/>
    <w:rsid w:val="00DD5A14"/>
    <w:rsid w:val="00DD6DE4"/>
    <w:rsid w:val="00DD72F8"/>
    <w:rsid w:val="00DE030F"/>
    <w:rsid w:val="00DE3A8C"/>
    <w:rsid w:val="00DE46F8"/>
    <w:rsid w:val="00DE7654"/>
    <w:rsid w:val="00DF0E97"/>
    <w:rsid w:val="00DF22D2"/>
    <w:rsid w:val="00DF28E4"/>
    <w:rsid w:val="00DF43C0"/>
    <w:rsid w:val="00DF5594"/>
    <w:rsid w:val="00DF6C85"/>
    <w:rsid w:val="00DF71AD"/>
    <w:rsid w:val="00DF7570"/>
    <w:rsid w:val="00DF7ACA"/>
    <w:rsid w:val="00E010DA"/>
    <w:rsid w:val="00E01E45"/>
    <w:rsid w:val="00E0209D"/>
    <w:rsid w:val="00E02AA4"/>
    <w:rsid w:val="00E06BA6"/>
    <w:rsid w:val="00E10674"/>
    <w:rsid w:val="00E12CD2"/>
    <w:rsid w:val="00E13FDE"/>
    <w:rsid w:val="00E15BB2"/>
    <w:rsid w:val="00E16FFE"/>
    <w:rsid w:val="00E1753A"/>
    <w:rsid w:val="00E20FE2"/>
    <w:rsid w:val="00E268EB"/>
    <w:rsid w:val="00E272BC"/>
    <w:rsid w:val="00E30038"/>
    <w:rsid w:val="00E40792"/>
    <w:rsid w:val="00E40BDB"/>
    <w:rsid w:val="00E433E3"/>
    <w:rsid w:val="00E43873"/>
    <w:rsid w:val="00E43D66"/>
    <w:rsid w:val="00E44191"/>
    <w:rsid w:val="00E44BE7"/>
    <w:rsid w:val="00E5245D"/>
    <w:rsid w:val="00E54E15"/>
    <w:rsid w:val="00E56C9E"/>
    <w:rsid w:val="00E5795C"/>
    <w:rsid w:val="00E60183"/>
    <w:rsid w:val="00E61026"/>
    <w:rsid w:val="00E63618"/>
    <w:rsid w:val="00E704F4"/>
    <w:rsid w:val="00E707C0"/>
    <w:rsid w:val="00E729E6"/>
    <w:rsid w:val="00E73B99"/>
    <w:rsid w:val="00E74088"/>
    <w:rsid w:val="00E76CAD"/>
    <w:rsid w:val="00E8243B"/>
    <w:rsid w:val="00E85B41"/>
    <w:rsid w:val="00E85B87"/>
    <w:rsid w:val="00E92AAB"/>
    <w:rsid w:val="00E9311A"/>
    <w:rsid w:val="00E939E5"/>
    <w:rsid w:val="00E9667D"/>
    <w:rsid w:val="00E97986"/>
    <w:rsid w:val="00EA0C8A"/>
    <w:rsid w:val="00EA3513"/>
    <w:rsid w:val="00EA3CF9"/>
    <w:rsid w:val="00EA748A"/>
    <w:rsid w:val="00EA7837"/>
    <w:rsid w:val="00EA7ED6"/>
    <w:rsid w:val="00EA7EF2"/>
    <w:rsid w:val="00EB0096"/>
    <w:rsid w:val="00EB04F0"/>
    <w:rsid w:val="00EB0E03"/>
    <w:rsid w:val="00EB0F83"/>
    <w:rsid w:val="00EB202A"/>
    <w:rsid w:val="00EB2123"/>
    <w:rsid w:val="00EB2C5F"/>
    <w:rsid w:val="00EB2C83"/>
    <w:rsid w:val="00EB3165"/>
    <w:rsid w:val="00EB3E89"/>
    <w:rsid w:val="00EB5E80"/>
    <w:rsid w:val="00EB64FD"/>
    <w:rsid w:val="00EC2218"/>
    <w:rsid w:val="00EC358B"/>
    <w:rsid w:val="00EC42FD"/>
    <w:rsid w:val="00EC4EA8"/>
    <w:rsid w:val="00EC743F"/>
    <w:rsid w:val="00EC7709"/>
    <w:rsid w:val="00EC79B9"/>
    <w:rsid w:val="00ED149E"/>
    <w:rsid w:val="00ED1E76"/>
    <w:rsid w:val="00ED2CA2"/>
    <w:rsid w:val="00ED2F0A"/>
    <w:rsid w:val="00ED3EEC"/>
    <w:rsid w:val="00ED5B5B"/>
    <w:rsid w:val="00ED6F10"/>
    <w:rsid w:val="00ED6F1A"/>
    <w:rsid w:val="00ED78D4"/>
    <w:rsid w:val="00EE2AF6"/>
    <w:rsid w:val="00EE32EE"/>
    <w:rsid w:val="00EE4CCC"/>
    <w:rsid w:val="00EF4086"/>
    <w:rsid w:val="00EF4327"/>
    <w:rsid w:val="00EF7C53"/>
    <w:rsid w:val="00F0006D"/>
    <w:rsid w:val="00F00D4F"/>
    <w:rsid w:val="00F0157F"/>
    <w:rsid w:val="00F01883"/>
    <w:rsid w:val="00F025B1"/>
    <w:rsid w:val="00F030B3"/>
    <w:rsid w:val="00F031F3"/>
    <w:rsid w:val="00F03F4E"/>
    <w:rsid w:val="00F04447"/>
    <w:rsid w:val="00F04AB4"/>
    <w:rsid w:val="00F055CA"/>
    <w:rsid w:val="00F06331"/>
    <w:rsid w:val="00F070AD"/>
    <w:rsid w:val="00F11204"/>
    <w:rsid w:val="00F1131C"/>
    <w:rsid w:val="00F141D2"/>
    <w:rsid w:val="00F14390"/>
    <w:rsid w:val="00F15BC2"/>
    <w:rsid w:val="00F16B9A"/>
    <w:rsid w:val="00F17028"/>
    <w:rsid w:val="00F22850"/>
    <w:rsid w:val="00F24522"/>
    <w:rsid w:val="00F24E56"/>
    <w:rsid w:val="00F25611"/>
    <w:rsid w:val="00F25F89"/>
    <w:rsid w:val="00F2661B"/>
    <w:rsid w:val="00F26B7D"/>
    <w:rsid w:val="00F27949"/>
    <w:rsid w:val="00F3150E"/>
    <w:rsid w:val="00F31584"/>
    <w:rsid w:val="00F327C5"/>
    <w:rsid w:val="00F328C6"/>
    <w:rsid w:val="00F339EA"/>
    <w:rsid w:val="00F35159"/>
    <w:rsid w:val="00F37A08"/>
    <w:rsid w:val="00F40570"/>
    <w:rsid w:val="00F40BFE"/>
    <w:rsid w:val="00F40F0D"/>
    <w:rsid w:val="00F42C0A"/>
    <w:rsid w:val="00F44BB5"/>
    <w:rsid w:val="00F51337"/>
    <w:rsid w:val="00F5180C"/>
    <w:rsid w:val="00F51AE2"/>
    <w:rsid w:val="00F53695"/>
    <w:rsid w:val="00F545F3"/>
    <w:rsid w:val="00F550C8"/>
    <w:rsid w:val="00F6035E"/>
    <w:rsid w:val="00F622FE"/>
    <w:rsid w:val="00F633ED"/>
    <w:rsid w:val="00F63607"/>
    <w:rsid w:val="00F661E6"/>
    <w:rsid w:val="00F750E0"/>
    <w:rsid w:val="00F75DD4"/>
    <w:rsid w:val="00F763D8"/>
    <w:rsid w:val="00F7683A"/>
    <w:rsid w:val="00F76AE3"/>
    <w:rsid w:val="00F84157"/>
    <w:rsid w:val="00F84C5A"/>
    <w:rsid w:val="00F8513E"/>
    <w:rsid w:val="00F85853"/>
    <w:rsid w:val="00F86EB3"/>
    <w:rsid w:val="00F87D94"/>
    <w:rsid w:val="00F911D5"/>
    <w:rsid w:val="00F91B2B"/>
    <w:rsid w:val="00F91BD1"/>
    <w:rsid w:val="00F93169"/>
    <w:rsid w:val="00F95BAC"/>
    <w:rsid w:val="00F96792"/>
    <w:rsid w:val="00FA0299"/>
    <w:rsid w:val="00FA1D25"/>
    <w:rsid w:val="00FA3723"/>
    <w:rsid w:val="00FA45B0"/>
    <w:rsid w:val="00FA58EF"/>
    <w:rsid w:val="00FA78CD"/>
    <w:rsid w:val="00FA7CA8"/>
    <w:rsid w:val="00FB05DA"/>
    <w:rsid w:val="00FB23CE"/>
    <w:rsid w:val="00FB4245"/>
    <w:rsid w:val="00FB55C8"/>
    <w:rsid w:val="00FB5D11"/>
    <w:rsid w:val="00FB6470"/>
    <w:rsid w:val="00FB729B"/>
    <w:rsid w:val="00FC0E21"/>
    <w:rsid w:val="00FC0F3E"/>
    <w:rsid w:val="00FC1D5D"/>
    <w:rsid w:val="00FC25C4"/>
    <w:rsid w:val="00FC2775"/>
    <w:rsid w:val="00FC28FE"/>
    <w:rsid w:val="00FC2979"/>
    <w:rsid w:val="00FC35C0"/>
    <w:rsid w:val="00FC57FE"/>
    <w:rsid w:val="00FC6533"/>
    <w:rsid w:val="00FC6C8B"/>
    <w:rsid w:val="00FD0634"/>
    <w:rsid w:val="00FD615A"/>
    <w:rsid w:val="00FD647B"/>
    <w:rsid w:val="00FD718E"/>
    <w:rsid w:val="00FE1749"/>
    <w:rsid w:val="00FE1CBE"/>
    <w:rsid w:val="00FE2DBA"/>
    <w:rsid w:val="00FE3CC3"/>
    <w:rsid w:val="00FE3EDF"/>
    <w:rsid w:val="00FE5035"/>
    <w:rsid w:val="00FE53B3"/>
    <w:rsid w:val="00FE5632"/>
    <w:rsid w:val="00FE5B7D"/>
    <w:rsid w:val="00FE6041"/>
    <w:rsid w:val="00FE616A"/>
    <w:rsid w:val="00FF14ED"/>
    <w:rsid w:val="00FF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6375F"/>
  <w15:docId w15:val="{AAF27A7E-5E36-44DE-9F6D-A19E576A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FF7"/>
  </w:style>
  <w:style w:type="paragraph" w:styleId="Heading1">
    <w:name w:val="heading 1"/>
    <w:basedOn w:val="Normal"/>
    <w:next w:val="Normal"/>
    <w:link w:val="Heading1Char"/>
    <w:uiPriority w:val="99"/>
    <w:qFormat/>
    <w:rsid w:val="00043009"/>
    <w:pPr>
      <w:keepNext/>
      <w:jc w:val="both"/>
      <w:outlineLvl w:val="0"/>
    </w:pPr>
    <w:rPr>
      <w:b/>
      <w:bCs/>
    </w:rPr>
  </w:style>
  <w:style w:type="paragraph" w:styleId="Heading3">
    <w:name w:val="heading 3"/>
    <w:basedOn w:val="Normal"/>
    <w:next w:val="Normal"/>
    <w:link w:val="Heading3Char"/>
    <w:uiPriority w:val="99"/>
    <w:qFormat/>
    <w:rsid w:val="00043009"/>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10B"/>
    <w:rPr>
      <w:rFonts w:ascii="Tahoma" w:hAnsi="Tahoma" w:cs="Tahoma"/>
      <w:sz w:val="16"/>
      <w:szCs w:val="16"/>
    </w:rPr>
  </w:style>
  <w:style w:type="table" w:customStyle="1" w:styleId="Style1">
    <w:name w:val="Style1"/>
    <w:basedOn w:val="TableElegant"/>
    <w:rsid w:val="00C00624"/>
    <w:tbl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rsid w:val="00C0062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E85B41"/>
    <w:pPr>
      <w:ind w:left="720"/>
      <w:contextualSpacing/>
    </w:pPr>
  </w:style>
  <w:style w:type="character" w:styleId="PlaceholderText">
    <w:name w:val="Placeholder Text"/>
    <w:basedOn w:val="DefaultParagraphFont"/>
    <w:uiPriority w:val="99"/>
    <w:semiHidden/>
    <w:rsid w:val="0013098D"/>
    <w:rPr>
      <w:color w:val="808080"/>
    </w:rPr>
  </w:style>
  <w:style w:type="table" w:styleId="TableGrid">
    <w:name w:val="Table Grid"/>
    <w:basedOn w:val="TableNormal"/>
    <w:uiPriority w:val="59"/>
    <w:rsid w:val="00727F93"/>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7F0ED0"/>
    <w:rPr>
      <w:i/>
      <w:iCs/>
    </w:rPr>
  </w:style>
  <w:style w:type="paragraph" w:customStyle="1" w:styleId="ContactDetails">
    <w:name w:val="Contact Details"/>
    <w:link w:val="ContactDetailsChar"/>
    <w:qFormat/>
    <w:rsid w:val="00F37A08"/>
    <w:pPr>
      <w:ind w:left="-700" w:right="-64"/>
    </w:pPr>
    <w:rPr>
      <w:rFonts w:ascii="Times New Roman" w:eastAsiaTheme="minorEastAsia" w:hAnsi="Times New Roman"/>
      <w:iCs/>
    </w:rPr>
  </w:style>
  <w:style w:type="paragraph" w:styleId="Header">
    <w:name w:val="header"/>
    <w:basedOn w:val="Normal"/>
    <w:link w:val="HeaderChar"/>
    <w:rsid w:val="00F37A08"/>
    <w:pPr>
      <w:tabs>
        <w:tab w:val="center" w:pos="4680"/>
        <w:tab w:val="right" w:pos="9360"/>
      </w:tabs>
    </w:pPr>
  </w:style>
  <w:style w:type="character" w:customStyle="1" w:styleId="ContactDetailsChar">
    <w:name w:val="Contact Details Char"/>
    <w:basedOn w:val="DefaultParagraphFont"/>
    <w:link w:val="ContactDetails"/>
    <w:rsid w:val="00F37A08"/>
    <w:rPr>
      <w:rFonts w:ascii="Times New Roman" w:eastAsiaTheme="minorEastAsia" w:hAnsi="Times New Roman"/>
      <w:iCs/>
    </w:rPr>
  </w:style>
  <w:style w:type="character" w:customStyle="1" w:styleId="HeaderChar">
    <w:name w:val="Header Char"/>
    <w:basedOn w:val="DefaultParagraphFont"/>
    <w:link w:val="Header"/>
    <w:rsid w:val="00F37A08"/>
    <w:rPr>
      <w:rFonts w:cs="Tms Rmn"/>
    </w:rPr>
  </w:style>
  <w:style w:type="paragraph" w:styleId="Footer">
    <w:name w:val="footer"/>
    <w:basedOn w:val="Normal"/>
    <w:link w:val="FooterChar"/>
    <w:rsid w:val="00F37A08"/>
    <w:pPr>
      <w:tabs>
        <w:tab w:val="center" w:pos="4680"/>
        <w:tab w:val="right" w:pos="9360"/>
      </w:tabs>
    </w:pPr>
  </w:style>
  <w:style w:type="character" w:customStyle="1" w:styleId="FooterChar">
    <w:name w:val="Footer Char"/>
    <w:basedOn w:val="DefaultParagraphFont"/>
    <w:link w:val="Footer"/>
    <w:rsid w:val="00F37A08"/>
    <w:rPr>
      <w:rFonts w:cs="Tms Rmn"/>
    </w:rPr>
  </w:style>
  <w:style w:type="paragraph" w:customStyle="1" w:styleId="SaleTractsTable">
    <w:name w:val="SaleTractsTable"/>
    <w:basedOn w:val="Normal"/>
    <w:qFormat/>
    <w:rsid w:val="00FB55C8"/>
    <w:pPr>
      <w:autoSpaceDE w:val="0"/>
      <w:autoSpaceDN w:val="0"/>
      <w:adjustRightInd w:val="0"/>
      <w:jc w:val="center"/>
    </w:pPr>
    <w:rPr>
      <w:rFonts w:ascii="Times New Roman" w:hAnsi="Times New Roman" w:cs="Times New Roman"/>
      <w:sz w:val="16"/>
    </w:rPr>
  </w:style>
  <w:style w:type="character" w:customStyle="1" w:styleId="Heading1Char">
    <w:name w:val="Heading 1 Char"/>
    <w:basedOn w:val="DefaultParagraphFont"/>
    <w:link w:val="Heading1"/>
    <w:uiPriority w:val="9"/>
    <w:rsid w:val="00B55099"/>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B55099"/>
    <w:rPr>
      <w:rFonts w:asciiTheme="majorHAnsi" w:eastAsiaTheme="majorEastAsia" w:hAnsiTheme="majorHAnsi" w:cstheme="majorBidi"/>
      <w:b/>
      <w:bCs/>
      <w:sz w:val="26"/>
      <w:szCs w:val="26"/>
    </w:rPr>
  </w:style>
  <w:style w:type="paragraph" w:styleId="Title">
    <w:name w:val="Title"/>
    <w:basedOn w:val="Normal"/>
    <w:link w:val="TitleChar"/>
    <w:uiPriority w:val="99"/>
    <w:qFormat/>
    <w:rsid w:val="00043009"/>
    <w:pPr>
      <w:jc w:val="center"/>
    </w:pPr>
    <w:rPr>
      <w:b/>
      <w:bCs/>
    </w:rPr>
  </w:style>
  <w:style w:type="character" w:customStyle="1" w:styleId="TitleChar">
    <w:name w:val="Title Char"/>
    <w:basedOn w:val="DefaultParagraphFont"/>
    <w:link w:val="Title"/>
    <w:uiPriority w:val="10"/>
    <w:rsid w:val="00B55099"/>
    <w:rPr>
      <w:rFonts w:asciiTheme="majorHAnsi" w:eastAsiaTheme="majorEastAsia" w:hAnsiTheme="majorHAnsi" w:cstheme="majorBidi"/>
      <w:b/>
      <w:bCs/>
      <w:kern w:val="28"/>
      <w:sz w:val="32"/>
      <w:szCs w:val="32"/>
    </w:rPr>
  </w:style>
  <w:style w:type="character" w:customStyle="1" w:styleId="BalloonTextChar">
    <w:name w:val="Balloon Text Char"/>
    <w:basedOn w:val="DefaultParagraphFont"/>
    <w:link w:val="BalloonText"/>
    <w:uiPriority w:val="99"/>
    <w:semiHidden/>
    <w:rsid w:val="00342562"/>
    <w:rPr>
      <w:rFonts w:ascii="Tahoma" w:hAnsi="Tahoma" w:cs="Tahoma"/>
      <w:sz w:val="16"/>
      <w:szCs w:val="16"/>
    </w:rPr>
  </w:style>
  <w:style w:type="paragraph" w:customStyle="1" w:styleId="AllCaps">
    <w:name w:val="All Caps"/>
    <w:basedOn w:val="Normal"/>
    <w:link w:val="AllCapsChar"/>
    <w:qFormat/>
    <w:rsid w:val="00D32F93"/>
    <w:pPr>
      <w:widowControl w:val="0"/>
      <w:jc w:val="both"/>
    </w:pPr>
    <w:rPr>
      <w:b/>
      <w:bCs/>
      <w:caps/>
      <w:color w:val="000000" w:themeColor="text1"/>
    </w:rPr>
  </w:style>
  <w:style w:type="character" w:customStyle="1" w:styleId="AllCapsChar">
    <w:name w:val="All Caps Char"/>
    <w:basedOn w:val="DefaultParagraphFont"/>
    <w:link w:val="AllCaps"/>
    <w:rsid w:val="00D32F93"/>
    <w:rPr>
      <w:b/>
      <w:bCs/>
      <w:caps/>
      <w:color w:val="000000" w:themeColor="text1"/>
      <w:sz w:val="24"/>
      <w:szCs w:val="24"/>
    </w:rPr>
  </w:style>
  <w:style w:type="paragraph" w:customStyle="1" w:styleId="SaleTract">
    <w:name w:val="SaleTract"/>
    <w:basedOn w:val="Normal"/>
    <w:qFormat/>
    <w:rsid w:val="00B50F7D"/>
    <w:pPr>
      <w:autoSpaceDE w:val="0"/>
      <w:autoSpaceDN w:val="0"/>
      <w:adjustRightInd w:val="0"/>
      <w:jc w:val="center"/>
    </w:pPr>
    <w:rPr>
      <w:rFonts w:ascii="Times New Roman" w:hAnsi="Times New Roman" w:cs="Tms Rm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98024">
      <w:bodyDiv w:val="1"/>
      <w:marLeft w:val="0"/>
      <w:marRight w:val="0"/>
      <w:marTop w:val="0"/>
      <w:marBottom w:val="0"/>
      <w:divBdr>
        <w:top w:val="none" w:sz="0" w:space="0" w:color="auto"/>
        <w:left w:val="none" w:sz="0" w:space="0" w:color="auto"/>
        <w:bottom w:val="none" w:sz="0" w:space="0" w:color="auto"/>
        <w:right w:val="none" w:sz="0" w:space="0" w:color="auto"/>
      </w:divBdr>
    </w:div>
    <w:div w:id="1164735289">
      <w:bodyDiv w:val="1"/>
      <w:marLeft w:val="0"/>
      <w:marRight w:val="0"/>
      <w:marTop w:val="0"/>
      <w:marBottom w:val="0"/>
      <w:divBdr>
        <w:top w:val="none" w:sz="0" w:space="0" w:color="auto"/>
        <w:left w:val="none" w:sz="0" w:space="0" w:color="auto"/>
        <w:bottom w:val="none" w:sz="0" w:space="0" w:color="auto"/>
        <w:right w:val="none" w:sz="0" w:space="0" w:color="auto"/>
      </w:divBdr>
    </w:div>
    <w:div w:id="170171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A7DC612891B4993A814A47326AA23" ma:contentTypeVersion="13" ma:contentTypeDescription="Create a new document." ma:contentTypeScope="" ma:versionID="01d181d83f9455de9d4779b522f5e71e">
  <xsd:schema xmlns:xsd="http://www.w3.org/2001/XMLSchema" xmlns:xs="http://www.w3.org/2001/XMLSchema" xmlns:p="http://schemas.microsoft.com/office/2006/metadata/properties" xmlns:ns2="d6fb3b30-0680-4773-b2ac-d937b51cec14" xmlns:ns3="2b69e6f8-dc3a-4623-b361-d50c1bdf7330" targetNamespace="http://schemas.microsoft.com/office/2006/metadata/properties" ma:root="true" ma:fieldsID="a2dc49b3aafbe1d632c0d1ac3ab353ff" ns2:_="" ns3:_="">
    <xsd:import namespace="d6fb3b30-0680-4773-b2ac-d937b51cec14"/>
    <xsd:import namespace="2b69e6f8-dc3a-4623-b361-d50c1bdf73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b3b30-0680-4773-b2ac-d937b51ce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2a5c24-cfbd-4439-a9a4-16d8bbc85a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69e6f8-dc3a-4623-b361-d50c1bdf733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353a09-1e90-41ee-a75e-89115d128ff4}" ma:internalName="TaxCatchAll" ma:showField="CatchAllData" ma:web="2b69e6f8-dc3a-4623-b361-d50c1bdf7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69e6f8-dc3a-4623-b361-d50c1bdf7330" xsi:nil="true"/>
    <lcf76f155ced4ddcb4097134ff3c332f xmlns="d6fb3b30-0680-4773-b2ac-d937b51cec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58F4A-AB54-435A-90D3-1A3C0AEFD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b3b30-0680-4773-b2ac-d937b51cec14"/>
    <ds:schemaRef ds:uri="2b69e6f8-dc3a-4623-b361-d50c1bdf7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7384A-0714-468C-89BA-9001FF46E7C5}">
  <ds:schemaRefs>
    <ds:schemaRef ds:uri="http://schemas.microsoft.com/office/2006/metadata/properties"/>
    <ds:schemaRef ds:uri="http://schemas.microsoft.com/office/infopath/2007/PartnerControls"/>
    <ds:schemaRef ds:uri="2b69e6f8-dc3a-4623-b361-d50c1bdf7330"/>
    <ds:schemaRef ds:uri="d6fb3b30-0680-4773-b2ac-d937b51cec14"/>
  </ds:schemaRefs>
</ds:datastoreItem>
</file>

<file path=customXml/itemProps3.xml><?xml version="1.0" encoding="utf-8"?>
<ds:datastoreItem xmlns:ds="http://schemas.openxmlformats.org/officeDocument/2006/customXml" ds:itemID="{DA95918E-C70B-4008-9F55-B8B26E89393D}">
  <ds:schemaRefs>
    <ds:schemaRef ds:uri="http://schemas.openxmlformats.org/officeDocument/2006/bibliography"/>
  </ds:schemaRefs>
</ds:datastoreItem>
</file>

<file path=customXml/itemProps4.xml><?xml version="1.0" encoding="utf-8"?>
<ds:datastoreItem xmlns:ds="http://schemas.openxmlformats.org/officeDocument/2006/customXml" ds:itemID="{F3149213-AA08-43DE-B8CB-B2BCDD268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6</Pages>
  <Words>2964</Words>
  <Characters>15298</Characters>
  <Application>Microsoft Office Word</Application>
  <DocSecurity>0</DocSecurity>
  <Lines>546</Lines>
  <Paragraphs>250</Paragraphs>
  <ScaleCrop>false</ScaleCrop>
  <HeadingPairs>
    <vt:vector size="2" baseType="variant">
      <vt:variant>
        <vt:lpstr>Title</vt:lpstr>
      </vt:variant>
      <vt:variant>
        <vt:i4>1</vt:i4>
      </vt:variant>
    </vt:vector>
  </HeadingPairs>
  <TitlesOfParts>
    <vt:vector size="1" baseType="lpstr">
      <vt:lpstr>Bid Sheet</vt:lpstr>
    </vt:vector>
  </TitlesOfParts>
  <Company>MVBA, P.C.</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Sheet</dc:title>
  <dc:creator>MVBA</dc:creator>
  <cp:lastModifiedBy>Sheena Moore</cp:lastModifiedBy>
  <cp:revision>12</cp:revision>
  <cp:lastPrinted>2025-11-04T19:08:00Z</cp:lastPrinted>
  <dcterms:created xsi:type="dcterms:W3CDTF">2025-10-29T18:13:00Z</dcterms:created>
  <dcterms:modified xsi:type="dcterms:W3CDTF">2025-11-04T19:13:00Z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0x010100F0FA7DC612891B4993A814A47326AA23</vt:lpwstr>
  </property>
</Properties>
</file>